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28" w:rsidRPr="0056251F" w:rsidRDefault="000829A7" w:rsidP="000829A7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360" w:lineRule="auto"/>
        <w:ind w:left="160" w:right="28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bookmarkStart w:id="0" w:name="_GoBack"/>
      <w:bookmarkEnd w:id="0"/>
      <w:r w:rsidRPr="0056251F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FE4428" w:rsidRPr="0056251F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Licenciamento de Operação de Loteamento, </w:t>
      </w:r>
    </w:p>
    <w:p w:rsidR="00FE4428" w:rsidRDefault="004407DD" w:rsidP="000829A7">
      <w:pPr>
        <w:widowControl w:val="0"/>
        <w:tabs>
          <w:tab w:val="left" w:pos="11199"/>
        </w:tabs>
        <w:autoSpaceDE w:val="0"/>
        <w:autoSpaceDN w:val="0"/>
        <w:adjustRightInd w:val="0"/>
        <w:spacing w:before="5" w:after="0" w:line="360" w:lineRule="auto"/>
        <w:ind w:left="3410" w:right="28"/>
        <w:jc w:val="right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  </w:t>
      </w:r>
      <w:r w:rsidR="00FE4428"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Obras de Urbanização ou Trabalhos de Remodelação de Terrenos </w:t>
      </w:r>
    </w:p>
    <w:p w:rsidR="00FE4428" w:rsidRDefault="004407DD" w:rsidP="000829A7">
      <w:pPr>
        <w:widowControl w:val="0"/>
        <w:autoSpaceDE w:val="0"/>
        <w:autoSpaceDN w:val="0"/>
        <w:adjustRightInd w:val="0"/>
        <w:spacing w:before="5" w:after="0" w:line="360" w:lineRule="auto"/>
        <w:ind w:left="2420" w:right="28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  </w:t>
      </w:r>
      <w:r w:rsidR="00FE4428"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(alínea a) e b) do n.º2 do art.º 4.º do </w:t>
      </w:r>
      <w:r w:rsidR="00666945">
        <w:rPr>
          <w:rFonts w:ascii="Gill Sans Italic" w:hAnsi="Gill Sans Italic" w:cs="Gill Sans Italic"/>
          <w:color w:val="000000"/>
          <w:spacing w:val="-1"/>
          <w:sz w:val="16"/>
          <w:szCs w:val="16"/>
        </w:rPr>
        <w:t>Decreto-lei</w:t>
      </w:r>
      <w:r w:rsidR="00FE4428"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 n.º 555/99 de 16/12 na actual redacção) </w:t>
      </w:r>
    </w:p>
    <w:p w:rsidR="00FF659B" w:rsidRDefault="00FF659B" w:rsidP="00666945">
      <w:pPr>
        <w:widowControl w:val="0"/>
        <w:autoSpaceDE w:val="0"/>
        <w:autoSpaceDN w:val="0"/>
        <w:adjustRightInd w:val="0"/>
        <w:spacing w:before="5" w:after="0" w:line="195" w:lineRule="exact"/>
        <w:ind w:left="5339" w:right="1063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</w:p>
    <w:p w:rsidR="00FE4428" w:rsidRDefault="00FE4428" w:rsidP="00666945">
      <w:pPr>
        <w:widowControl w:val="0"/>
        <w:autoSpaceDE w:val="0"/>
        <w:autoSpaceDN w:val="0"/>
        <w:adjustRightInd w:val="0"/>
        <w:spacing w:after="0" w:line="207" w:lineRule="exact"/>
        <w:ind w:left="2738" w:right="1063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D5B3D" w:rsidRPr="005073C1" w:rsidTr="00235EBF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2A3892" w:rsidP="00235EB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D5B3D">
              <w:rPr>
                <w:color w:val="000000"/>
              </w:rPr>
              <w:instrText xml:space="preserve"> FORMDROPDOWN </w:instrText>
            </w:r>
            <w:r w:rsidR="00DC166B">
              <w:rPr>
                <w:color w:val="000000"/>
              </w:rPr>
            </w:r>
            <w:r w:rsidR="00DC166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D5B3D" w:rsidRPr="005073C1" w:rsidTr="00235EBF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4"/>
            <w:r w:rsidR="000D5B3D" w:rsidRPr="0056251F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  <w:p w:rsidR="000D5B3D" w:rsidRPr="005073C1" w:rsidRDefault="000D5B3D" w:rsidP="00235EBF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0D5B3D" w:rsidP="00235EB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  <w:p w:rsidR="000D5B3D" w:rsidRPr="005073C1" w:rsidRDefault="000D5B3D" w:rsidP="00235EBF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D5B3D" w:rsidRPr="005073C1" w:rsidTr="00235EBF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D5B3D" w:rsidRPr="005073C1" w:rsidTr="00235EBF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D5B3D" w:rsidRPr="005073C1" w:rsidTr="00235EBF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D5B3D" w:rsidRPr="00BF225F" w:rsidRDefault="002A3892" w:rsidP="00235EBF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D5B3D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D5B3D" w:rsidRPr="005073C1" w:rsidTr="00235EBF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3F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6251F" w:rsidRDefault="0056251F" w:rsidP="003F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931554">
      <w:pPr>
        <w:widowControl w:val="0"/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00E5" w:rsidTr="00B51923">
        <w:trPr>
          <w:trHeight w:val="397"/>
        </w:trPr>
        <w:tc>
          <w:tcPr>
            <w:tcW w:w="10207" w:type="dxa"/>
          </w:tcPr>
          <w:p w:rsidR="008C00E5" w:rsidRPr="003F39F8" w:rsidRDefault="008C00E5" w:rsidP="008C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3F39F8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</w:tc>
      </w:tr>
      <w:tr w:rsidR="008C00E5" w:rsidTr="00B51923">
        <w:trPr>
          <w:trHeight w:val="1531"/>
        </w:trPr>
        <w:tc>
          <w:tcPr>
            <w:tcW w:w="10207" w:type="dxa"/>
            <w:noWrap/>
            <w:tcMar>
              <w:bottom w:w="0" w:type="dxa"/>
            </w:tcMar>
          </w:tcPr>
          <w:p w:rsidR="008C00E5" w:rsidRPr="0056251F" w:rsidRDefault="00B51923" w:rsidP="00B5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2"/>
              <w:jc w:val="both"/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8C00E5" w:rsidRPr="0056251F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Pedido de: </w:t>
            </w:r>
          </w:p>
          <w:p w:rsidR="008C00E5" w:rsidRDefault="002A3892" w:rsidP="0056251F">
            <w:pPr>
              <w:widowControl w:val="0"/>
              <w:tabs>
                <w:tab w:val="left" w:pos="3302"/>
              </w:tabs>
              <w:autoSpaceDE w:val="0"/>
              <w:autoSpaceDN w:val="0"/>
              <w:adjustRightInd w:val="0"/>
              <w:spacing w:before="120" w:after="0" w:line="195" w:lineRule="exact"/>
              <w:ind w:left="771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8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Licença</w:t>
            </w:r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ab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9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Comunicação Prévia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805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8C00E5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0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Operação de Loteamento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8C00E5" w:rsidRDefault="002A3892" w:rsidP="0056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1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Obras de Urbanização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(em área não abrangida por operação de loteamento)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8C00E5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5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2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Trabalhos Remodelação Terrenos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1"/>
                <w:sz w:val="14"/>
                <w:szCs w:val="14"/>
              </w:rPr>
              <w:t xml:space="preserve">(em área não abrangida por operação de loteamento, de acordo com o n.º 2 do art.º 4.º do Dec-Lei n.º 555/99, na redacção actual </w:t>
            </w:r>
          </w:p>
        </w:tc>
      </w:tr>
    </w:tbl>
    <w:p w:rsidR="008C00E5" w:rsidRDefault="008C00E5" w:rsidP="00931554">
      <w:pPr>
        <w:widowControl w:val="0"/>
        <w:autoSpaceDE w:val="0"/>
        <w:autoSpaceDN w:val="0"/>
        <w:adjustRightInd w:val="0"/>
        <w:spacing w:after="0" w:line="240" w:lineRule="auto"/>
        <w:ind w:left="-108" w:right="5812"/>
        <w:jc w:val="both"/>
        <w:rPr>
          <w:rFonts w:ascii="Gill Sans" w:hAnsi="Gill Sans" w:cs="Gill Sans"/>
          <w:color w:val="000000"/>
          <w:spacing w:val="-2"/>
          <w:sz w:val="15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54"/>
      </w:tblGrid>
      <w:tr w:rsidR="000D5B3D" w:rsidTr="00B51923">
        <w:trPr>
          <w:trHeight w:hRule="exact" w:val="284"/>
        </w:trPr>
        <w:tc>
          <w:tcPr>
            <w:tcW w:w="10207" w:type="dxa"/>
            <w:gridSpan w:val="15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56251F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13" w:name="Texto44"/>
        <w:tc>
          <w:tcPr>
            <w:tcW w:w="8985" w:type="dxa"/>
            <w:gridSpan w:val="14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D5B3D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13"/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14" w:name="Texto43"/>
        <w:tc>
          <w:tcPr>
            <w:tcW w:w="6263" w:type="dxa"/>
            <w:gridSpan w:val="8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08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5" w:name="Texto28"/>
        <w:tc>
          <w:tcPr>
            <w:tcW w:w="2214" w:type="dxa"/>
            <w:gridSpan w:val="5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6" w:name="Texto36"/>
        <w:tc>
          <w:tcPr>
            <w:tcW w:w="6151" w:type="dxa"/>
            <w:gridSpan w:val="7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355" w:type="dxa"/>
            <w:gridSpan w:val="5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7" w:name="Texto31"/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7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8" w:name="Texto32"/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9" w:name="Texto34"/>
        <w:tc>
          <w:tcPr>
            <w:tcW w:w="1241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129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20" w:name="Texto35"/>
        <w:tc>
          <w:tcPr>
            <w:tcW w:w="1241" w:type="dxa"/>
            <w:gridSpan w:val="4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565" w:type="dxa"/>
            <w:gridSpan w:val="3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54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6251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D5B3D" w:rsidTr="003F39F8">
        <w:trPr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6" w:type="dxa"/>
            <w:gridSpan w:val="3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D5B3D" w:rsidTr="003F39F8">
        <w:trPr>
          <w:trHeight w:hRule="exact" w:val="340"/>
        </w:trPr>
        <w:tc>
          <w:tcPr>
            <w:tcW w:w="1222" w:type="dxa"/>
            <w:noWrap/>
            <w:vAlign w:val="bottom"/>
          </w:tcPr>
          <w:p w:rsidR="000D5B3D" w:rsidRDefault="000D5B3D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21" w:name="Texto48"/>
        <w:tc>
          <w:tcPr>
            <w:tcW w:w="8985" w:type="dxa"/>
            <w:gridSpan w:val="14"/>
            <w:noWrap/>
            <w:vAlign w:val="bottom"/>
          </w:tcPr>
          <w:p w:rsidR="000D5B3D" w:rsidRDefault="002A3892" w:rsidP="005D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49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1"/>
          </w:p>
        </w:tc>
      </w:tr>
    </w:tbl>
    <w:p w:rsidR="00B51923" w:rsidRDefault="00B51923">
      <w:r>
        <w:br w:type="page"/>
      </w:r>
    </w:p>
    <w:tbl>
      <w:tblPr>
        <w:tblW w:w="10207" w:type="dxa"/>
        <w:tblInd w:w="-176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91"/>
        <w:gridCol w:w="1859"/>
        <w:gridCol w:w="1262"/>
        <w:gridCol w:w="598"/>
        <w:gridCol w:w="1859"/>
        <w:gridCol w:w="2738"/>
      </w:tblGrid>
      <w:tr w:rsidR="008C00E5" w:rsidRPr="00A71CDB" w:rsidTr="0056251F">
        <w:trPr>
          <w:trHeight w:hRule="exact" w:val="397"/>
        </w:trPr>
        <w:tc>
          <w:tcPr>
            <w:tcW w:w="10207" w:type="dxa"/>
            <w:gridSpan w:val="6"/>
            <w:tcBorders>
              <w:bottom w:val="nil"/>
            </w:tcBorders>
            <w:vAlign w:val="bottom"/>
          </w:tcPr>
          <w:p w:rsidR="008C00E5" w:rsidRPr="00A71CDB" w:rsidRDefault="008C00E5" w:rsidP="00235EB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lastRenderedPageBreak/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8C00E5" w:rsidRPr="00A71CDB" w:rsidTr="0056251F">
        <w:trPr>
          <w:trHeight w:hRule="exact" w:val="454"/>
        </w:trPr>
        <w:tc>
          <w:tcPr>
            <w:tcW w:w="1891" w:type="dxa"/>
            <w:tcBorders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60" w:type="dxa"/>
            <w:gridSpan w:val="2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738" w:type="dxa"/>
            <w:tcBorders>
              <w:lef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8C00E5" w:rsidRPr="00A71CDB" w:rsidTr="0056251F">
        <w:trPr>
          <w:trHeight w:hRule="exact" w:val="454"/>
        </w:trPr>
        <w:tc>
          <w:tcPr>
            <w:tcW w:w="3750" w:type="dxa"/>
            <w:gridSpan w:val="2"/>
            <w:tcBorders>
              <w:bottom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8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4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C166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5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6" w:name="Texto37"/>
        <w:tc>
          <w:tcPr>
            <w:tcW w:w="5195" w:type="dxa"/>
            <w:gridSpan w:val="3"/>
            <w:tcBorders>
              <w:left w:val="nil"/>
              <w:bottom w:val="nil"/>
            </w:tcBorders>
            <w:vAlign w:val="bottom"/>
          </w:tcPr>
          <w:p w:rsidR="008C00E5" w:rsidRPr="00784757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39F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6"/>
          </w:p>
        </w:tc>
      </w:tr>
    </w:tbl>
    <w:p w:rsidR="00FE4428" w:rsidRDefault="00FE442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35EBF" w:rsidTr="0056251F">
        <w:tc>
          <w:tcPr>
            <w:tcW w:w="10207" w:type="dxa"/>
          </w:tcPr>
          <w:p w:rsidR="00235EBF" w:rsidRPr="002334B9" w:rsidRDefault="00235EBF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49" w:after="0" w:line="400" w:lineRule="exact"/>
              <w:ind w:right="112"/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pPr>
            <w:r w:rsidRPr="002334B9">
              <w:rPr>
                <w:rFonts w:ascii="Gill Sans MT" w:hAnsi="Gill Sans MT" w:cs="Gill Sans"/>
                <w:color w:val="000000"/>
                <w:w w:val="105"/>
                <w:sz w:val="18"/>
                <w:szCs w:val="18"/>
              </w:rPr>
              <w:t>Requer a V. Ex.ª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t xml:space="preserve">, em conformidade com o disposto no Decreto-Lei n.º 555/99, de 16 de Dezembro, na redacção actual, a apreciação do pedido referente ao prédio sito em </w:t>
            </w:r>
          </w:p>
          <w:tbl>
            <w:tblPr>
              <w:tblStyle w:val="Tabelacomgrelh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7"/>
            </w:tblGrid>
            <w:tr w:rsidR="00235EBF" w:rsidRPr="002334B9" w:rsidTr="003F39F8">
              <w:tc>
                <w:tcPr>
                  <w:tcW w:w="9957" w:type="dxa"/>
                </w:tcPr>
                <w:bookmarkStart w:id="27" w:name="Texto38"/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F39F8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:rsidR="00235EBF" w:rsidRPr="002334B9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pP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>freguesia de</w:t>
            </w: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ab/>
            </w:r>
          </w:p>
          <w:tbl>
            <w:tblPr>
              <w:tblStyle w:val="Tabelacomgrelh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7"/>
            </w:tblGrid>
            <w:tr w:rsidR="00235EBF" w:rsidRPr="002334B9" w:rsidTr="003F39F8">
              <w:tc>
                <w:tcPr>
                  <w:tcW w:w="995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F39F8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35EBF" w:rsidRPr="002334B9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MT" w:hAnsi="Gill Sans MT" w:cs="Gill Sans Light Itálico"/>
                <w:color w:val="000000"/>
                <w:w w:val="103"/>
                <w:sz w:val="18"/>
                <w:szCs w:val="18"/>
              </w:rPr>
            </w:pP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inscrito na matriz predial sob o art.º n.º </w:t>
            </w:r>
            <w:bookmarkStart w:id="28" w:name="Texto39"/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8"/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 e descrito na Conservatória do Registo Predial de </w: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end"/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t xml:space="preserve"> 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t>sob o nº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t xml:space="preserve"> 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, </w:t>
            </w:r>
            <w:r w:rsidRPr="002334B9">
              <w:rPr>
                <w:rFonts w:ascii="Gill Sans MT" w:hAnsi="Gill Sans MT" w:cs="Gill Sans Light Itálico"/>
                <w:color w:val="000000"/>
                <w:w w:val="103"/>
                <w:sz w:val="18"/>
                <w:szCs w:val="18"/>
              </w:rPr>
              <w:t>tendo as seguintes confrontações: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8967"/>
            </w:tblGrid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4"/>
                      <w:sz w:val="18"/>
                      <w:szCs w:val="18"/>
                    </w:rPr>
                    <w:t>Norte:</w:t>
                  </w:r>
                </w:p>
              </w:tc>
              <w:bookmarkStart w:id="29" w:name="Texto45"/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autoSpaceDE w:val="0"/>
                    <w:autoSpaceDN w:val="0"/>
                    <w:adjustRightInd w:val="0"/>
                    <w:spacing w:before="170" w:after="0" w:line="195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6"/>
                      <w:sz w:val="18"/>
                      <w:szCs w:val="18"/>
                    </w:rPr>
                    <w:t>Sul: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2"/>
                      <w:sz w:val="18"/>
                      <w:szCs w:val="18"/>
                    </w:rPr>
                    <w:t>Nascente: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3"/>
                      <w:sz w:val="18"/>
                      <w:szCs w:val="18"/>
                    </w:rPr>
                    <w:t>Poente: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35EBF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235EBF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</w:p>
        </w:tc>
      </w:tr>
    </w:tbl>
    <w:p w:rsidR="00235EBF" w:rsidRDefault="00235EB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42C75" w:rsidTr="00BB52AD">
        <w:tc>
          <w:tcPr>
            <w:tcW w:w="10207" w:type="dxa"/>
            <w:tcBorders>
              <w:top w:val="nil"/>
              <w:bottom w:val="nil"/>
            </w:tcBorders>
          </w:tcPr>
          <w:p w:rsidR="00542C75" w:rsidRDefault="00542C75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Para o efeito junta as peçais escritas e desenhadas assinaladas na folha anexa, de acordo com a Portaria n.º 232/08 anexa exemplares instruídos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para serem enviados para parecer das seguintes entidades externas: </w:t>
            </w:r>
          </w:p>
        </w:tc>
      </w:tr>
      <w:tr w:rsidR="00542C75" w:rsidTr="00BB52AD">
        <w:trPr>
          <w:trHeight w:val="454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2C75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0"/>
            <w:r w:rsidR="00542C7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30"/>
            <w:r w:rsidR="00542C7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</w:tbl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42C75" w:rsidRDefault="00542C7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br w:type="page"/>
      </w:r>
    </w:p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42C75" w:rsidTr="00542C75">
        <w:tc>
          <w:tcPr>
            <w:tcW w:w="10207" w:type="dxa"/>
          </w:tcPr>
          <w:p w:rsidR="003F39F8" w:rsidRDefault="003F39F8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F39F8" w:rsidRDefault="003F39F8" w:rsidP="00D3047F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1" w:name="Texto11"/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2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3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3"/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56251F" w:rsidRDefault="0056251F" w:rsidP="003F39F8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125"/>
            </w:tblGrid>
            <w:tr w:rsidR="00542C75" w:rsidTr="00B51923">
              <w:tc>
                <w:tcPr>
                  <w:tcW w:w="1549" w:type="dxa"/>
                </w:tcPr>
                <w:p w:rsidR="00542C75" w:rsidRDefault="00542C75" w:rsidP="003F39F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125" w:type="dxa"/>
                  <w:tcBorders>
                    <w:bottom w:val="single" w:sz="4" w:space="0" w:color="auto"/>
                  </w:tcBorders>
                </w:tcPr>
                <w:p w:rsidR="00542C75" w:rsidRDefault="00542C75" w:rsidP="003F39F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2A3892" w:rsidP="0056251F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4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B5192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4"/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047F" w:rsidRDefault="00D3047F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047F" w:rsidRDefault="00D3047F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Pr="0056251F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56251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542C75" w:rsidRPr="0056251F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5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36" w:name="Texto46"/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625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</w:p>
          <w:p w:rsidR="003F39F8" w:rsidRDefault="003F39F8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542C75" w:rsidSect="00D3047F">
          <w:headerReference w:type="default" r:id="rId12"/>
          <w:footerReference w:type="default" r:id="rId13"/>
          <w:pgSz w:w="12120" w:h="17060"/>
          <w:pgMar w:top="1440" w:right="1080" w:bottom="1440" w:left="1080" w:header="720" w:footer="0" w:gutter="0"/>
          <w:cols w:space="720"/>
          <w:noEndnote/>
          <w:docGrid w:linePitch="299"/>
        </w:sect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82"/>
        <w:gridCol w:w="1167"/>
        <w:gridCol w:w="1283"/>
        <w:gridCol w:w="27"/>
        <w:gridCol w:w="946"/>
        <w:gridCol w:w="1258"/>
        <w:gridCol w:w="1145"/>
        <w:gridCol w:w="229"/>
        <w:gridCol w:w="114"/>
        <w:gridCol w:w="515"/>
        <w:gridCol w:w="401"/>
        <w:gridCol w:w="345"/>
        <w:gridCol w:w="6"/>
        <w:gridCol w:w="222"/>
        <w:gridCol w:w="1272"/>
      </w:tblGrid>
      <w:tr w:rsidR="00542C75" w:rsidTr="00B51923"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bookmarkStart w:id="37" w:name="Pg2"/>
            <w:bookmarkEnd w:id="37"/>
            <w:r w:rsidRPr="00B5192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112" w:type="dxa"/>
            <w:gridSpan w:val="15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42C75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276" w:type="dxa"/>
            <w:gridSpan w:val="2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169" w:type="dxa"/>
            <w:gridSpan w:val="8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5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2246" w:type="dxa"/>
            <w:gridSpan w:val="5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237" w:type="dxa"/>
            <w:gridSpan w:val="8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375" w:type="dxa"/>
            <w:gridSpan w:val="4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00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32" w:type="dxa"/>
            <w:gridSpan w:val="3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3" w:type="dxa"/>
            <w:gridSpan w:val="2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58" w:type="dxa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45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59" w:type="dxa"/>
            <w:gridSpan w:val="4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73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72" w:type="dxa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5192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2443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310" w:type="dxa"/>
            <w:gridSpan w:val="2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59" w:type="dxa"/>
            <w:gridSpan w:val="9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494" w:type="dxa"/>
            <w:gridSpan w:val="2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sdt>
          <w:sdtPr>
            <w:rPr>
              <w:rFonts w:ascii="Gill Sans Light Itálico" w:hAnsi="Gill Sans Light Itálico" w:cs="Gill Sans Light Itálico"/>
              <w:color w:val="000000"/>
              <w:w w:val="107"/>
              <w:sz w:val="17"/>
              <w:szCs w:val="17"/>
            </w:rPr>
            <w:alias w:val="Correio Electrónico "/>
            <w:tag w:val="Correio Electrónico "/>
            <w:id w:val="596193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9112" w:type="dxa"/>
                <w:gridSpan w:val="15"/>
                <w:noWrap/>
                <w:vAlign w:val="bottom"/>
              </w:tcPr>
              <w:p w:rsidR="00542C75" w:rsidRDefault="00542C75" w:rsidP="00542C75">
                <w:pPr>
                  <w:widowControl w:val="0"/>
                  <w:autoSpaceDE w:val="0"/>
                  <w:autoSpaceDN w:val="0"/>
                  <w:adjustRightInd w:val="0"/>
                  <w:spacing w:after="0" w:line="195" w:lineRule="exact"/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</w:pPr>
                <w:r w:rsidRPr="00B54CC7">
                  <w:rPr>
                    <w:rStyle w:val="TextodoMarcadordePosio"/>
                  </w:rPr>
                  <w:t>[ Correio Electrónico]</w:t>
                </w:r>
              </w:p>
            </w:tc>
          </w:sdtContent>
        </w:sdt>
      </w:tr>
    </w:tbl>
    <w:p w:rsidR="00542C75" w:rsidRDefault="00542C75" w:rsidP="00542C75">
      <w:pPr>
        <w:widowControl w:val="0"/>
        <w:tabs>
          <w:tab w:val="left" w:pos="6082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  <w:tab/>
      </w: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1858" w:rsidTr="00D3047F">
        <w:tc>
          <w:tcPr>
            <w:tcW w:w="10206" w:type="dxa"/>
          </w:tcPr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before="35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Elementos a anexar ao pedido </w:t>
            </w: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Elementos assinalados em folha anexa, de acordo com o estipulado na Portaria n.º 232/2008 de 11 de Março. </w:t>
            </w: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</w:p>
        </w:tc>
      </w:tr>
    </w:tbl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1858" w:rsidTr="00D3047F">
        <w:tc>
          <w:tcPr>
            <w:tcW w:w="10206" w:type="dxa"/>
          </w:tcPr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7031D" w:rsidRDefault="00A7031D" w:rsidP="00A7031D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20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7031D" w:rsidRDefault="00A7031D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7796"/>
            </w:tblGrid>
            <w:tr w:rsidR="00EA1858" w:rsidTr="00D3047F">
              <w:trPr>
                <w:trHeight w:val="116"/>
              </w:trPr>
              <w:tc>
                <w:tcPr>
                  <w:tcW w:w="1593" w:type="dxa"/>
                </w:tcPr>
                <w:p w:rsidR="00EA1858" w:rsidRDefault="00EA1858" w:rsidP="000401C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796" w:type="dxa"/>
                  <w:tcBorders>
                    <w:bottom w:val="single" w:sz="4" w:space="0" w:color="auto"/>
                  </w:tcBorders>
                </w:tcPr>
                <w:p w:rsidR="00EA1858" w:rsidRDefault="00EA1858" w:rsidP="000401C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2A3892" w:rsidP="00D3047F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C1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Pr="00D3047F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D3047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EA1858" w:rsidRPr="00D3047F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O Funcionário: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38" w:name="Texto47"/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A7031D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FE4428" w:rsidSect="00A7031D">
          <w:pgSz w:w="12120" w:h="17060"/>
          <w:pgMar w:top="1417" w:right="1701" w:bottom="1417" w:left="851" w:header="720" w:footer="397" w:gutter="0"/>
          <w:cols w:space="720"/>
          <w:noEndnote/>
          <w:docGrid w:linePitch="299"/>
        </w:sectPr>
      </w:pPr>
    </w:p>
    <w:p w:rsidR="00FF659B" w:rsidRDefault="00FE4428" w:rsidP="000401C4">
      <w:pPr>
        <w:widowControl w:val="0"/>
        <w:autoSpaceDE w:val="0"/>
        <w:autoSpaceDN w:val="0"/>
        <w:adjustRightInd w:val="0"/>
        <w:spacing w:before="53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bookmarkStart w:id="39" w:name="Pg3"/>
      <w:bookmarkStart w:id="40" w:name="Pg4"/>
      <w:bookmarkEnd w:id="39"/>
      <w:bookmarkEnd w:id="40"/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de Operação de Loteamento</w:t>
      </w:r>
    </w:p>
    <w:p w:rsidR="00FE4428" w:rsidRDefault="00FE4428" w:rsidP="00EA1858">
      <w:pPr>
        <w:widowControl w:val="0"/>
        <w:autoSpaceDE w:val="0"/>
        <w:autoSpaceDN w:val="0"/>
        <w:adjustRightInd w:val="0"/>
        <w:spacing w:before="5" w:after="0" w:line="195" w:lineRule="exact"/>
        <w:jc w:val="center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  <w:r>
        <w:rPr>
          <w:rFonts w:ascii="Gill Sans Italic" w:hAnsi="Gill Sans Italic" w:cs="Gill Sans Italic"/>
          <w:color w:val="000000"/>
          <w:spacing w:val="-2"/>
          <w:sz w:val="17"/>
          <w:szCs w:val="17"/>
        </w:rPr>
        <w:t>(de acordo com a Portaria n.º 232/2008, de 11 de Março)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p w:rsidR="00FE4428" w:rsidRPr="000401C4" w:rsidRDefault="00FE4428" w:rsidP="000401C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195" w:lineRule="exact"/>
        <w:ind w:right="28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0401C4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</w:t>
      </w:r>
      <w:r w:rsidRPr="000401C4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licenciamento para a realização de operações de loteamento</w:t>
      </w:r>
      <w:r w:rsidRPr="000401C4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instruído com os seguintes elementos: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8"/>
      <w:r w:rsid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1"/>
      <w:r w:rsid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9"/>
      <w:r w:rsid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42"/>
      <w:r w:rsid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prédios abrangidos, com validade inferior a 6 meses;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0"/>
      <w:r w:rsidR="000401C4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43"/>
      <w:r w:rsidR="000401C4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Extractos das plantas de implantação e de condicionantes do plano de pormenor, assinalando a área objecto da operação,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quando exista;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21"/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44"/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0401C4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22"/>
      <w:r w:rsidR="000401C4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45"/>
      <w:r w:rsidR="000401C4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Memória descritiva e justificativa; </w:t>
      </w:r>
    </w:p>
    <w:p w:rsidR="000401C4" w:rsidRPr="000401C4" w:rsidRDefault="000401C4" w:rsidP="000401C4">
      <w:pPr>
        <w:pStyle w:val="PargrafodaLista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23"/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6"/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da situação existente, à escala de 1:1000 ou superior, correspondente ao estado e uso actual do terreno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uma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faixa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envolvente com dimensão adequada à avaliação da integração da operação na área em que se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insere,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com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indicação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dos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elementos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ou valores naturais e construídos, de servidões administrativas e restrições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utilidade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pública,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incluindo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solos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abrangidos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pelos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regimes da Reserva;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0401C4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4"/>
      <w:r w:rsidR="000401C4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47"/>
      <w:r w:rsidR="000401C4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Agrícola Nacional e da Reserva Ecológica Nacional e ainda as infra-estruturas existentes; </w:t>
      </w:r>
    </w:p>
    <w:p w:rsidR="000401C4" w:rsidRPr="000401C4" w:rsidRDefault="000401C4" w:rsidP="000401C4">
      <w:pPr>
        <w:pStyle w:val="PargrafodaLista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25"/>
      <w:r w:rsid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48"/>
      <w:r w:rsid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de síntese, à escala de 1:1000 ou superior, indicando, nomeadamente, a modelação proposta para o terreno, a estrutura viária, as redes de abastecimento de água e de saneamento, de energia eléctrica, de gás e de condutas destinadas à instalação de </w:t>
      </w:r>
      <w:r w:rsidR="004407DD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infra-estruturas de telecomunicações, a divisão em lotes e sua numeração, finalidade, áreas de implantação e </w:t>
      </w:r>
      <w:r w:rsidR="00FE4428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de</w:t>
      </w:r>
      <w:r w:rsidR="004407DD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construção, número de pisos acima e abaixo da cota de soleira e número de fogos, com especificação dos destinados a habitações a custos controlados, quando previstos;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6"/>
      <w:r w:rsid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49"/>
      <w:r w:rsid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Planta com áreas de cedência para o domínio municipal;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27"/>
      <w:r w:rsidR="007E4501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50"/>
      <w:r w:rsidR="007E4501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0401C4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disposições legais e regulamentares aplicáveis;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28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1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29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2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30"/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3"/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Planta com identificação dos percursos acessíveis, detalhes métricos, técnicos e construtivos e uma peça escrita descrevendo e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justificando as soluções adoptadas;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31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4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Estudo que demonstre a conformidade com o Regulamento Geral do Ruído, contendo informação acústica adequada relativa à situação actual e à decorrente da execução da operação de loteamento;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32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5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Plano de acessibilidades que apresente a rede de espaços e equipamentos acessíveis bem como soluções de detalhe métrico, </w:t>
      </w:r>
      <w:r w:rsidR="00FE4428" w:rsidRPr="000401C4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técnico e construtivo, esclarecendo as soluções adoptadas em matéria de acessibilidade a pessoas com deficiência e mobilidade condicionada, nos termos do artigo 3.º do Decreto-Lei n.º 163/2006, de 8 de Agosto.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0401C4">
      <w:pPr>
        <w:widowControl w:val="0"/>
        <w:autoSpaceDE w:val="0"/>
        <w:autoSpaceDN w:val="0"/>
        <w:adjustRightInd w:val="0"/>
        <w:spacing w:before="30" w:after="0" w:line="195" w:lineRule="exact"/>
        <w:ind w:left="57"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Artigo 4º.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before="5" w:after="0" w:line="195" w:lineRule="exact"/>
        <w:ind w:left="57" w:right="1814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Instrução do pedido </w:t>
      </w:r>
    </w:p>
    <w:p w:rsidR="007E4501" w:rsidRPr="007E4501" w:rsidRDefault="000401C4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pedido de informação prévia, de comunicação prévia e de licença relativo a operações urbanísticas obedece ao disposto no Decreto-Lei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n.º 555/99, de 16 de Dezembro, na redacção actual e será</w:t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instruído com os elementos referidos na legislação aplicável à data.</w:t>
      </w:r>
      <w:r w:rsidR="007E4501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Poderão ainda ser solicitados os elementos complementares que se mostrem necessários à correcta compreensão do pedido, em função, </w:t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nomeadamente, da natureza e localização da operação urbanística pretendida, nos termos do artigo 11º do Decreto-Lei n.º 555/99, de 16 de Dezembro, na redacção actual.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 pedido e respectivos elementos instrutórios serão apresentados em duplicado, acrescidos de tantas cópias quantas as entidades exteriores a consultar.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Sempre que possível, uma das cópias deverá ser apresentada em suporte </w:t>
      </w:r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informático. </w:t>
      </w:r>
    </w:p>
    <w:p w:rsidR="00FE4428" w:rsidRPr="00CD01BF" w:rsidRDefault="00FE4428" w:rsidP="000A6299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Nos pedidos de licenciamento e de comunicação prévia, os elementos previstos no nº 1, deverão, consoante os casos, ser ainda complementados com o seguinte: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) A planta da situação existente, deverá ser ligada à Rede Nacional Geodésica (DATUM 73); </w:t>
      </w:r>
    </w:p>
    <w:p w:rsidR="007E4501" w:rsidRPr="00CD01BF" w:rsidRDefault="000A6299" w:rsidP="000A629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480" w:lineRule="auto"/>
        <w:ind w:left="1210" w:hanging="33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7E4501"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A planta da situação existente, deverá ser ligada à Rede Nacional Geodésica (DATUM 73);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360" w:lineRule="auto"/>
        <w:ind w:left="1210" w:hanging="33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bookmarkStart w:id="56" w:name="Pg5"/>
      <w:bookmarkEnd w:id="56"/>
      <w:r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Na planta de implantação, deverão ser assinaladas: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As construções propostas a vermelho, com indicação dos afastamentos aos limites do lote ou parcela, ao eixo do arruamento ou </w:t>
      </w:r>
      <w:r w:rsidRPr="000A6299">
        <w:rPr>
          <w:rFonts w:ascii="Gill Sans Light Itálico" w:hAnsi="Gill Sans Light Itálico" w:cs="Gill Sans Light Itálico"/>
          <w:color w:val="000000"/>
          <w:w w:val="101"/>
          <w:sz w:val="16"/>
          <w:szCs w:val="16"/>
        </w:rPr>
        <w:t xml:space="preserve">via pública e aos edifícios adjacentes; </w:t>
      </w:r>
    </w:p>
    <w:p w:rsidR="00CD01BF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A ligação ao colector da rede pública de águas residuais domésticas ou aos órgãos depuradores, na falta de colector; </w:t>
      </w:r>
    </w:p>
    <w:p w:rsidR="00CD01BF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 ligação ao colector da rede pública de águas residuais pluviais, quando existam, ou o destino a dar às mesmas;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 localização de poço, mina ou furo de abastecimento de água, na falta de rede de abastecimento domiciliário;</w:t>
      </w: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195" w:lineRule="exact"/>
        <w:ind w:left="1236" w:right="28" w:hanging="357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Folha de medições conforme modelo da Câmara Municipal;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195" w:lineRule="exact"/>
        <w:ind w:left="520" w:right="28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195" w:lineRule="exact"/>
        <w:ind w:left="1240" w:right="28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Ficha de estimativa orçamental, conforme modelo da Câmara Municipal, sendo que os valores indicados serão os mínimos a usar;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ind w:left="52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1" w:after="0" w:line="200" w:lineRule="exact"/>
        <w:ind w:left="124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Nos casos de ampliação e ou de alteração de edifícios e de colmatação de espaços entre edifícios, deverá ser apresentado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levantamento fotográfico do local e envolvente imediata a cores; </w:t>
      </w: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240" w:line="200" w:lineRule="exact"/>
        <w:ind w:left="1236" w:right="28" w:hanging="35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Os projectos de reconstrução, alteração e ampliação de edifícios deverão conter desenhos do existente, da situação final e de sobreposição, excepto os casos devidamente justificados;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ind w:left="1885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120" w:line="200" w:lineRule="exact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Nas operações de loteamento, as áreas destinadas à construção de piscinas deverão ser indicadas na planta de síntese e indicado o seu 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perímetro de implantação, bem como na planta de implantação das obras de edificação. </w:t>
      </w:r>
    </w:p>
    <w:p w:rsidR="00FE4428" w:rsidRPr="00CD01BF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195" w:lineRule="exact"/>
        <w:ind w:left="357" w:hanging="357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CD01B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</w:t>
      </w:r>
      <w:r w:rsidRPr="00CD01BF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memória descritiva e justificativa</w:t>
      </w:r>
      <w:r w:rsidRPr="00CD01B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referida na alínea e) do número anterior deve ser instruída com os seguintes elementos: </w:t>
      </w:r>
    </w:p>
    <w:p w:rsidR="00FE4428" w:rsidRDefault="00FE4428" w:rsidP="007E45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Descrição e justificação da solução proposta para a operação de loteamento;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Enquadramento da pretensão nos planos municipais e especiais de ordenamento do território existente;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Integração urbana e paisagística da operação;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Superfície total do terreno objecto da operação;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Número de lotes e respectivas áreas, bem como as áreas destinadas à implantação dos edifícios;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Área de construção e volumetria dos edifícios com indicação dos índices urbanísticos adoptados, nomeadamente a distribuição 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percentual das diferentes ocupações propostas para o solo, os índices de implantação e de construção e a densidade populacional, quando for o caso; </w:t>
      </w:r>
    </w:p>
    <w:p w:rsidR="00FE4428" w:rsidRPr="00CD01BF" w:rsidRDefault="00FE4428" w:rsidP="000A6299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ind w:left="2085"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Cércea e número de pisos acima e abaixo da cota de soleira para cada um dos edifícios; </w:t>
      </w:r>
    </w:p>
    <w:p w:rsidR="00FE4428" w:rsidRPr="00CD01BF" w:rsidRDefault="00FE4428" w:rsidP="000A6299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ind w:left="2085"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Áreas destinadas a espaços de utilização colectiva, incluindo espaços verdes e respectivos arranjos;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ind w:left="208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Natureza e dimensionamento dos equipamentos;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Natureza das actividades não habitacionais e dimensionamento das áreas a elas destinadas;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Utilização dos edifícios e número de fogos e respectiva tipologia,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Condicionamentos relativos à implantação dos edifícios e construções anexas, se for o caso;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Solução adoptada para o funcionamento das redes de abastecimento de água, de energia eléctrica, de saneamento, de gás e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 telecomunicações e suas ligações às redes gerais,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Estrutura viária adoptada, especificando as áreas destinadas às vias, acessos e estacionamentos de veículos, incluindo as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previstas em cave,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Identificação dos técnicos autores e coordenador dos projectos. </w:t>
      </w:r>
    </w:p>
    <w:p w:rsidR="000A6299" w:rsidRPr="00CD01BF" w:rsidRDefault="000A6299" w:rsidP="000A6299">
      <w:pPr>
        <w:pStyle w:val="PargrafodaLista"/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0A6299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0A629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</w:t>
      </w:r>
      <w:r w:rsidRPr="000A6299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de licenciamento de operações de loteamento em área abrangida por plano de urbanização ou plano de pormenor</w:t>
      </w:r>
      <w:r w:rsidRPr="000A629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</w:t>
      </w:r>
      <w:r w:rsidRPr="000A629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ser instruído com os seguintes 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6299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33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57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referidos nas alíneas a), b), d), e), f) e h) a o) do n.º 1; </w:t>
      </w:r>
    </w:p>
    <w:p w:rsidR="000A6299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34"/>
      <w:r w:rsidR="000A6299"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58"/>
      <w:r w:rsid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Extractos das plantas de zonamento e de implantação dos planos municipais de ordenamento do território vigentes e das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respectivas plantas de condicionantes, assinalando a área objecto da pretensão</w:t>
      </w:r>
      <w:bookmarkStart w:id="59" w:name="Pg6"/>
      <w:bookmarkEnd w:id="59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.</w:t>
      </w:r>
    </w:p>
    <w:p w:rsidR="00FE4428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35"/>
      <w:r w:rsid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0"/>
      <w:r w:rsid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de síntese, à escala de 1:1000 ou superior, indicando, nomeadamente, a modelação proposta para o terreno, a estrutura </w:t>
      </w:r>
      <w:r w:rsidR="00FE4428" w:rsidRPr="000A629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viária, as redes de abastecimento de água, de saneamento, de energia eléctrica, de gás e de condutas destinadas à instalação de </w:t>
      </w:r>
      <w:r w:rsidR="004407DD" w:rsidRPr="000A6299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infra-estruturas de telecomunicações, a divisão em lotes e sua numeração, finalidade, áreas de implantação e </w:t>
      </w:r>
      <w:r w:rsidR="00FE4428" w:rsidRPr="000A6299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de </w:t>
      </w:r>
      <w:r w:rsidR="00FE4428" w:rsidRPr="000A6299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construção, número de fogos com especificação dos fogos destinados a habitações a custos controlados, quando previstos, o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polígono de base para a implantação das edificações, devidamente cotado e referenciado, com indicação das cérceas e do número </w:t>
      </w:r>
      <w:r w:rsidR="00FE4428"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de pisos acima e abaixo da cota de soleira, e a localização dos equipamentos e das áreas que lhes sejam destinadas, bem como das áreas para espaços verdes e de utilização colectiva.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0A6299">
        <w:rPr>
          <w:rFonts w:ascii="Gill Sans" w:hAnsi="Gill Sans" w:cs="Gill Sans"/>
          <w:color w:val="000000"/>
          <w:sz w:val="17"/>
          <w:szCs w:val="17"/>
        </w:rPr>
        <w:t xml:space="preserve">Quando se trate de </w:t>
      </w:r>
      <w:r w:rsidRPr="000A6299">
        <w:rPr>
          <w:rFonts w:ascii="Gill Sans" w:hAnsi="Gill Sans" w:cs="Gill Sans"/>
          <w:color w:val="000000"/>
          <w:sz w:val="17"/>
          <w:szCs w:val="17"/>
          <w:u w:val="single"/>
        </w:rPr>
        <w:t>operações de loteamento em área abrangida por plano director municipal</w:t>
      </w:r>
      <w:r w:rsidRPr="000A6299">
        <w:rPr>
          <w:rFonts w:ascii="Gill Sans" w:hAnsi="Gill Sans" w:cs="Gill Sans"/>
          <w:color w:val="000000"/>
          <w:sz w:val="17"/>
          <w:szCs w:val="17"/>
        </w:rPr>
        <w:t xml:space="preserve">, o pedido deve ser instruído com os </w:t>
      </w:r>
      <w:r w:rsidRPr="000A629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seguintes 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0A629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hanging="330"/>
        <w:contextualSpacing w:val="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39"/>
      <w:r w:rsidR="002334B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1"/>
      <w:r w:rsidR="002334B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referidos nas alíneas a), b), d), e), f) e h) a n) do n.º 1 e na alínea c) do n.º 3;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A629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hanging="330"/>
        <w:contextualSpacing w:val="0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40"/>
      <w:r w:rsidR="002334B9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62"/>
      <w:r w:rsid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Extractos das plantas de ordenamento e de condicionantes do plano director municipal, assinalando a área objecto da pretensão;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2334B9" w:rsidRPr="002334B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right="28" w:hanging="33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41"/>
      <w:r w:rsidR="002334B9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63"/>
      <w:r w:rsidR="002334B9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A memória descritiva e justificativa deve ainda referir a adequabilidade da proposta de loteamento às normas e princípios de ordenamento contidos no plano director municipal; </w:t>
      </w:r>
    </w:p>
    <w:p w:rsidR="002334B9" w:rsidRPr="002334B9" w:rsidRDefault="002334B9" w:rsidP="002334B9">
      <w:pPr>
        <w:pStyle w:val="PargrafodaLista"/>
        <w:spacing w:after="0" w:line="240" w:lineRule="auto"/>
        <w:contextualSpacing w:val="0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2334B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right="28" w:hanging="33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42"/>
      <w:r w:rsidR="002334B9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64"/>
      <w:r w:rsidR="002334B9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de localização e enquadramento à escala da planta de ordenamento do plano director municipal ou à escala de 1:25 000 quando este não existir, assinalando devidamente os limites da área objecto da operação.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323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FE4428" w:rsidP="00805231">
      <w:pPr>
        <w:widowControl w:val="0"/>
        <w:autoSpaceDE w:val="0"/>
        <w:autoSpaceDN w:val="0"/>
        <w:adjustRightInd w:val="0"/>
        <w:spacing w:before="3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Comunicação Prévia de Operação de Loteamento</w:t>
      </w:r>
    </w:p>
    <w:p w:rsidR="00FE4428" w:rsidRPr="005B6B41" w:rsidRDefault="00FE4428" w:rsidP="005B6B41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85" w:after="0" w:line="220" w:lineRule="exact"/>
        <w:ind w:right="-82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</w:t>
      </w:r>
      <w:r w:rsidRPr="005B6B41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comunicação prévia de operações de loteamento</w:t>
      </w: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instruída com os elementos referidos nas alíneas a), b), d), e), f) a o) do </w:t>
      </w:r>
      <w:r w:rsidRPr="005B6B41">
        <w:rPr>
          <w:rFonts w:ascii="Gill Sans" w:hAnsi="Gill Sans" w:cs="Gill Sans"/>
          <w:color w:val="000000"/>
          <w:spacing w:val="-2"/>
          <w:sz w:val="17"/>
          <w:szCs w:val="17"/>
        </w:rPr>
        <w:t xml:space="preserve">n.º 1 do artigo anterior e ainda: </w:t>
      </w: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B6B41" w:rsidRP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36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5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Planta de síntese da operação de loteamento e quando exista, em base digital;</w:t>
      </w:r>
    </w:p>
    <w:p w:rsid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37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6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Descrição pormenorizada dos lotes com indicação dos arti</w:t>
      </w:r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gos matriciais de proveniência;</w:t>
      </w:r>
    </w:p>
    <w:p w:rsidR="00FE4428" w:rsidRP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38"/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7"/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Actualização da certidão da conservatória do registo predial anteriormente entregue. </w:t>
      </w:r>
    </w:p>
    <w:p w:rsidR="00FE4428" w:rsidRDefault="00FE4428" w:rsidP="00C255DD">
      <w:pPr>
        <w:widowControl w:val="0"/>
        <w:autoSpaceDE w:val="0"/>
        <w:autoSpaceDN w:val="0"/>
        <w:adjustRightInd w:val="0"/>
        <w:spacing w:after="120" w:line="195" w:lineRule="exact"/>
        <w:ind w:right="-7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4407DD" w:rsidP="005B6B41">
      <w:pPr>
        <w:widowControl w:val="0"/>
        <w:autoSpaceDE w:val="0"/>
        <w:autoSpaceDN w:val="0"/>
        <w:adjustRightInd w:val="0"/>
        <w:spacing w:before="15" w:after="0" w:line="195" w:lineRule="exact"/>
        <w:ind w:right="-82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Comunic</w:t>
      </w:r>
      <w:r w:rsidR="00FE4428">
        <w:rPr>
          <w:rFonts w:ascii="Gill Sans" w:hAnsi="Gill Sans" w:cs="Gill Sans"/>
          <w:color w:val="000000"/>
          <w:spacing w:val="-2"/>
          <w:sz w:val="17"/>
          <w:szCs w:val="17"/>
        </w:rPr>
        <w:t>ação Prévia de Obras de Urbanização</w:t>
      </w:r>
    </w:p>
    <w:p w:rsidR="00FE4428" w:rsidRDefault="00FE4428" w:rsidP="005B6B41">
      <w:pPr>
        <w:widowControl w:val="0"/>
        <w:autoSpaceDE w:val="0"/>
        <w:autoSpaceDN w:val="0"/>
        <w:adjustRightInd w:val="0"/>
        <w:spacing w:before="25" w:after="0" w:line="195" w:lineRule="exact"/>
        <w:ind w:right="-82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5B6B41">
      <w:pPr>
        <w:widowControl w:val="0"/>
        <w:autoSpaceDE w:val="0"/>
        <w:autoSpaceDN w:val="0"/>
        <w:adjustRightInd w:val="0"/>
        <w:spacing w:after="0" w:line="195" w:lineRule="exact"/>
        <w:ind w:right="-82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5B6B41" w:rsidRDefault="00FE4428" w:rsidP="005B6B41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10" w:after="0" w:line="195" w:lineRule="exact"/>
        <w:ind w:right="-82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licenciamento e a comunicação prévia de obras de urbanização deve ser instruído com os seguintes elementos: </w:t>
      </w: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4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6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44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69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prédios abrangidos;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4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70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à escala de 1:2000 ou superior e, quando existam planos municipais de ordenamento do território, extractos das plantas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 ordenamento, de zonamento e de implantação e das respectivas plantas de condicionantes, com a indicação precisa do local onde se situa a obra objecto do pedido;</w:t>
      </w:r>
    </w:p>
    <w:p w:rsid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4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7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de localização e enquadramento à escala da planta de ordenamento do plano director municipal ou à escala de 1:25 000 quando este não existir, assinalando devidamente os limites da área objecto da operação; 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4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4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7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Projectos da engenharia das especialidade que integram a obra, designadamente das infra-estruturas viárias, redes de abasteci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mento de águas, esgotos e drenagem, de gás, de electricidade, de telecomunicações, arranjos exteriores, devendo cada projecto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conter memória descritiva e justificativa, bem como os cálculos, se for caso disso, e as peças desenhadas, em escala tecnicamente adequada, com os respectivos termos de responsabilidade dos técnicos autores dos projectos;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4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74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sz w:val="17"/>
          <w:szCs w:val="17"/>
        </w:rPr>
        <w:t>Orçamento da obra, por especialidades e global, baseado em quantidades e qualidades dos trabalhos necessários à sua execução,</w:t>
      </w:r>
      <w:r w:rsidR="002D471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devendo neles ser adoptadas as normas europeias e as portuguesas em vigor ou as especificações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do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Laboratório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Nacional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de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Engenharia Civil;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50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7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Condições técnicas gerais e especiais do caderno de encargos, incluindo prazos para o início e para 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termo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execução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dos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trabalhos;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5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52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77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Termos de responsabilidade subscritos pelos autores dos projectos e coordenador de projecto quanto ao cumprimento das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disposições legais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e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regulamentares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aplicáveis;</w:t>
      </w:r>
      <w:bookmarkStart w:id="78" w:name="Pg7"/>
      <w:bookmarkEnd w:id="78"/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5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D471F" w:rsidRPr="002D471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Contrato</w:t>
      </w:r>
      <w:r w:rsidR="00FE4428" w:rsidRPr="002D471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 urbanização, caso o requerente entenda proceder, desde logo, à sua apresentação; </w:t>
      </w:r>
    </w:p>
    <w:p w:rsid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5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0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Plano de acessibilidades - desde que inclua tipologias do artigo 2.º do Decreto-Lei n.º 163/2006;</w:t>
      </w:r>
    </w:p>
    <w:p w:rsidR="00FE4428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5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Estudo que demonstre a conformidade com o Regulamento Geral do Ruído, contendo informação acústica adequada relativa à situação actual e à decorrente da execução da operação de loteamento.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033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033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2D471F">
      <w:pPr>
        <w:widowControl w:val="0"/>
        <w:autoSpaceDE w:val="0"/>
        <w:autoSpaceDN w:val="0"/>
        <w:adjustRightInd w:val="0"/>
        <w:spacing w:before="11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de Trabalhos de Remodelação de Terrenos</w:t>
      </w:r>
    </w:p>
    <w:p w:rsidR="00FE4428" w:rsidRDefault="00FE4428" w:rsidP="002D471F">
      <w:pPr>
        <w:widowControl w:val="0"/>
        <w:autoSpaceDE w:val="0"/>
        <w:autoSpaceDN w:val="0"/>
        <w:adjustRightInd w:val="0"/>
        <w:spacing w:before="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2D4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E10737" w:rsidRDefault="00FE4428" w:rsidP="00E10737">
      <w:pPr>
        <w:pStyle w:val="Pargrafoda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21" w:after="0" w:line="20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E10737">
        <w:rPr>
          <w:rFonts w:ascii="Gill Sans" w:hAnsi="Gill Sans" w:cs="Gill Sans"/>
          <w:color w:val="000000"/>
          <w:sz w:val="17"/>
          <w:szCs w:val="17"/>
        </w:rPr>
        <w:t xml:space="preserve">O pedido de licenciamento referente à realização dos </w:t>
      </w:r>
      <w:r w:rsidRPr="00E10737">
        <w:rPr>
          <w:rFonts w:ascii="Gill Sans" w:hAnsi="Gill Sans" w:cs="Gill Sans"/>
          <w:color w:val="000000"/>
          <w:sz w:val="17"/>
          <w:szCs w:val="17"/>
          <w:u w:val="single"/>
        </w:rPr>
        <w:t>trabalhos de remodelação</w:t>
      </w:r>
      <w:r w:rsidRPr="00E10737">
        <w:rPr>
          <w:rFonts w:ascii="Gill Sans" w:hAnsi="Gill Sans" w:cs="Gill Sans"/>
          <w:color w:val="000000"/>
          <w:sz w:val="17"/>
          <w:szCs w:val="17"/>
        </w:rPr>
        <w:t xml:space="preserve"> de terrenos deve ser instruído com os seguintes </w:t>
      </w:r>
      <w:r w:rsidRPr="00E10737">
        <w:rPr>
          <w:rFonts w:ascii="Gill Sans" w:hAnsi="Gill Sans" w:cs="Gill Sans"/>
          <w:color w:val="000000"/>
          <w:spacing w:val="-2"/>
          <w:sz w:val="17"/>
          <w:szCs w:val="17"/>
        </w:rPr>
        <w:t xml:space="preserve">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5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57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83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58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de ordenamento, de zonamento e de implantação e das respectivas plantas de condicionantes, quando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exista plano municipal de ordenamento do território, e respectivas plantas de condicionantes e planta à escala de 1:2000 ou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superior, com a indicação precisa do local onde se pretende executar os trabalhos</w:t>
      </w:r>
      <w:r w:rsidR="002D471F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5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85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D471F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Planta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de localização e enquadramento à escala da planta de ordenamento do plano director municipal ou à escala de 1:25 000, quando este não existir, assinalando devidamente os limites da área objecto da operação;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6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Marcar6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Projecto de execução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Marcar6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Memória descritiva e justificativa esclarecendo devidamente a pretensão;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63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8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Estimativa do custo total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6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90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Calendarização da execução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Marcar6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existir e estiver em vigor;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6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9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Projectos da engenharia de especialidades necessários à execução dos trabalhos;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67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93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normas legais e regulamentares aplicáveis;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6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9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realizar. </w:t>
      </w:r>
    </w:p>
    <w:p w:rsidR="00FE4428" w:rsidRDefault="00FE4428" w:rsidP="00E10737">
      <w:pPr>
        <w:widowControl w:val="0"/>
        <w:autoSpaceDE w:val="0"/>
        <w:autoSpaceDN w:val="0"/>
        <w:adjustRightInd w:val="0"/>
        <w:spacing w:before="120" w:after="120" w:line="200" w:lineRule="exact"/>
        <w:ind w:left="1365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E10737" w:rsidRDefault="00FE4428" w:rsidP="00E10737">
      <w:pPr>
        <w:pStyle w:val="Pargrafoda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</w:pPr>
      <w:r w:rsidRPr="00E10737">
        <w:rPr>
          <w:rFonts w:ascii="Gill Sans" w:hAnsi="Gill Sans" w:cs="Gill Sans"/>
          <w:color w:val="000000"/>
          <w:spacing w:val="-2"/>
          <w:sz w:val="17"/>
          <w:szCs w:val="17"/>
          <w:u w:val="single"/>
        </w:rPr>
        <w:t xml:space="preserve">Quando se trate de trabalhos em áreas não abrangidas por plano municipal de ordenamento do território, o pedido deve ser instruído </w:t>
      </w:r>
      <w:r w:rsidRPr="00E10737"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  <w:t xml:space="preserve">com os elementos referidos no n.º 1 e, ainda, com os seguintes: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200" w:lineRule="exact"/>
        <w:ind w:left="2085"/>
        <w:jc w:val="both"/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</w:pP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69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95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 da carta da Reserva Agrícola Nacional abrangendo os solos que se pretendem utilizar ou, quando esta não exista,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parecer sobre a capacidade de uso, emitido pelos serviços competentes para o efeito;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7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 da carta da Reserva Ecológica Nacional com a delimitação da área objecto da pretensão ou, quando esta não existir, parecer emitido pelos serviços competentes.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3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À Comunicação Prévia de Trabalhos de Remodelação de Terrenos</w:t>
      </w:r>
    </w:p>
    <w:p w:rsidR="00FE4428" w:rsidRPr="00E10737" w:rsidRDefault="00FE4428" w:rsidP="00E10737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185" w:after="0" w:line="220" w:lineRule="exact"/>
        <w:ind w:right="28"/>
        <w:jc w:val="both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E10737">
        <w:rPr>
          <w:rFonts w:ascii="Gill Sans" w:hAnsi="Gill Sans" w:cs="Gill Sans"/>
          <w:color w:val="000000"/>
          <w:spacing w:val="-2"/>
          <w:sz w:val="17"/>
          <w:szCs w:val="17"/>
        </w:rPr>
        <w:t>A comunicação prévia referente à realização dos trabalhos de remodelação de terrenos deve ser instruído com os elementos constan</w:t>
      </w:r>
      <w:r w:rsidRPr="00E10737">
        <w:rPr>
          <w:rFonts w:ascii="Gill Sans" w:hAnsi="Gill Sans" w:cs="Gill Sans"/>
          <w:color w:val="000000"/>
          <w:spacing w:val="-3"/>
          <w:sz w:val="17"/>
          <w:szCs w:val="17"/>
        </w:rPr>
        <w:t xml:space="preserve">tes das alíneas a), b) e f) a n) do n.º 1 do artigo anterior e com: </w:t>
      </w:r>
    </w:p>
    <w:p w:rsidR="00FE4428" w:rsidRDefault="00FE4428" w:rsidP="00E10737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71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97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Extracto da planta de síntese do loteamento;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Marcar72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98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Apólice de seguro que cubra a responsabilidade pela </w:t>
      </w:r>
      <w:r w:rsidR="00E10737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s</w:t>
      </w:r>
      <w:r w:rsidR="00FE4428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eparação dos danos emergentes de acidentes de trabalho, nos termos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previstos na Lei n.º 100/97, de 13 de Setembro;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Marcar7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Termos de responsabilidade assinados pelo director de fiscalização de obra e pelo director de obra;</w:t>
      </w:r>
      <w:bookmarkStart w:id="100" w:name="Pg8"/>
      <w:bookmarkEnd w:id="100"/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Marcar74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01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Declaração de titularidade de alvará emitido pelo InCI, I. P., com habilitações adequadas à natureza e valor da obra, ou título de 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registo emitido por aquela entidade, com subcategorias adequadas aos trabalhos a executar, a verificar através da consulta do portal do InCI, I. P., pela entidade licenciadora, no prazo previsto para a rejeição da comunicação prévia;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7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0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Livro de obra, com m</w:t>
      </w:r>
      <w:r w:rsidR="00E10737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enção do termo de abertura;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76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03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Plano de segurança e saúde.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200" w:lineRule="exact"/>
        <w:ind w:left="1365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w w:val="103"/>
          <w:sz w:val="17"/>
          <w:szCs w:val="17"/>
        </w:rPr>
        <w:t xml:space="preserve">No caso de se tratar de Empreendimentos Turísticos deverão ainda entregar os seguintes elementos, de acordo com Portaria n.º </w:t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518/2008, de 25 de Junho: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3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Comunicação prévia referente a operações de loteamento</w:t>
      </w:r>
    </w:p>
    <w:p w:rsidR="00E10737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 pedido de licenciamento ou comunicação prévia relativo às operações de loteamento abrangidas pela alínea b) do n.º 2 do artigo 21.º do Decreto-lei n.º 39/2008, de 7 de Março, deve ser instruído com uma memória descritiva onde sejam especificados os elementos referidos no artigo 2.º da presente portaria.</w:t>
      </w:r>
    </w:p>
    <w:p w:rsidR="00E10737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 pedido a que se refere o número anterior deve ainda ser instruído com uma planta de síntese indica</w:t>
      </w:r>
      <w:r w:rsidR="00E10737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ndo, nomeadamente, a finalidade </w:t>
      </w:r>
      <w:r w:rsidRPr="00E10737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>dos lotes, identificando claramente as tipologias de empreendimentos turísticos, de acordo com odecreto-lein.º39/2008eportarias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regulamentares, bem como os lotes que se destinam a outras unidades de utilização,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nomeadamente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restaurantes,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salas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de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reuniões,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estabele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cimentos comerciais e de prestação de serviços, equipamentos de animação autónomos,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equipamentos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desporto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lazer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outros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equipamentos complementares.</w:t>
      </w:r>
    </w:p>
    <w:p w:rsidR="00FE4428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Para além dos elementos referidos no número anterior, devem ser juntas ao pedido fotografias,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preferência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coloridas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panorâmicas,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do local.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CE3A8B">
      <w:pPr>
        <w:widowControl w:val="0"/>
        <w:autoSpaceDE w:val="0"/>
        <w:autoSpaceDN w:val="0"/>
        <w:adjustRightInd w:val="0"/>
        <w:spacing w:before="35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Documentos a Anexar: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FE4428" w:rsidP="00CE3A8B">
      <w:pPr>
        <w:widowControl w:val="0"/>
        <w:autoSpaceDE w:val="0"/>
        <w:autoSpaceDN w:val="0"/>
        <w:adjustRightInd w:val="0"/>
        <w:spacing w:before="1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Operação de Loteamento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CE3A8B" w:rsidRDefault="00CE3A8B" w:rsidP="00CE3A8B">
      <w:pPr>
        <w:widowControl w:val="0"/>
        <w:autoSpaceDE w:val="0"/>
        <w:autoSpaceDN w:val="0"/>
        <w:adjustRightInd w:val="0"/>
        <w:spacing w:before="10"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CE3A8B" w:rsidRDefault="00FE4428" w:rsidP="00CE3A8B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CE3A8B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licenciamento para a realização de operações de loteamento deve ser instruído com os seguintes elementos: 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7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0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Documentos comprovativos da qualidade de titular de qualquer direito que confira a faculdade de realização da operação;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2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78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prédios abrangidos, com validade inferior a 6 meses;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7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de implantação e de condicionantes do plano de pormenor, assinalando a área objecto da operação,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quando exista;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Marcar8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81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08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Memória descritiva e justificativa;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2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0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da situação existente, à escala de 1:1000 ou superior, correspondente ao estado e uso actual do terreno e de uma faixa envolvente com dimensão adequada à avaliação da integração da operação na área em que se insere, com indicação dos elementos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ou valores naturais e construídos, de servidões administrativas e restrições de utilidade pública, incluindo os solos abrangidos pelos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regimes da Reserva Agrícola Nacional e da Reserva Ecológica Nacional e ainda as infra-estruturas existentes;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8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0"/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Planta de síntese, à escala de 1:1000 ou superior, indicando, nomeadamente, a modelação proposta para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o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terreno,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estrutura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viária, as redes de abastecimento de água e de saneamento, de energia eléctrica,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gás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condutas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destinadas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à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instalação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de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infra-estruturas de telecomunicações, a divisão em lotes e sua numeração, finalidade, áreas de implantação e de construção, número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br/>
        <w:t>de pisos acima e abaixo da cota de soleira e número de fogos, com especificação dos destinados a habitações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custos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controlados, quando previstos;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2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11"/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Planta com áreas de cedência para o domínio municipal;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28" w:hanging="44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1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disposições legais e regulamentares aplicáveis;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770" w:right="28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8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Marcar8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Marcar8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com identificação dos percursos acessíveis, detalhes métricos, técnicos e construtivos e uma peça escrita descrevendo e justificando as soluções adoptadas;</w:t>
      </w:r>
      <w:bookmarkStart w:id="116" w:name="Pg9"/>
      <w:bookmarkEnd w:id="116"/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1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8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89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17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E</w:t>
      </w:r>
      <w:r w:rsidR="00FE4428" w:rsidRPr="00CE3A8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studo que demonstre a conformidade com o Regulamento Geral do Ruído, contendo informação acústica adequada relativa à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situação actual e à decorrente da execução da operação de loteamento;</w:t>
      </w:r>
    </w:p>
    <w:p w:rsidR="00FE4428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1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9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90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Plano de acessibilidades que apresente a rede de espaços e equipamentos acessíveis bem como soluções de detalhe métrico, </w:t>
      </w:r>
      <w:r w:rsidR="00FE4428" w:rsidRP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técnico e construtivo, esclarecendo as soluções adoptadas em matéria de acessibilidade a pessoas com deficiência e mobilidade condicionada, nos termos do artigo 3.º do Decreto-Lei n.º 163/2006, de 8 de Agosto; </w:t>
      </w:r>
    </w:p>
    <w:p w:rsidR="00FE4428" w:rsidRDefault="00FE4428" w:rsidP="00CE3A8B">
      <w:pPr>
        <w:widowControl w:val="0"/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033A5F" w:rsidRDefault="00FE4428" w:rsidP="00033A5F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033A5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memória descritiva e justificativa referida no número anterior deve ser instruída com os 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Marcar9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Descrição e justificação da solução proposta para a operação de loteamento;</w:t>
      </w: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Marcar9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20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Enquadramento da pretensão nos planos municipais e especiais de ordenamento do território existentes;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9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Marcar9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2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Integração urbana e paisagística da operação; 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9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9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Superfície total do terreno objecto da operação;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9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3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Número de lotes e respectivas áreas, bem como as áreas destinadas à implantação dos edifícios;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9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9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Área de construção e volumetria dos edifícios com indicação dos índices urbanísticos </w:t>
      </w:r>
      <w:r w:rsidR="00033A5F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doptados, nomeadamente a distribui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ção percentual das diferentes ocupações propostas para o solo, os índices de implantação e de construção e a densidade populacional, quando for o caso;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97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Cércea e número de pisos acima e abaixo da cota de soleira para cada um dos edifícios;</w:t>
      </w: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9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2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Áreas destinadas a espaços de utilização colectiva, incluindo espaços verdes e respectivos arranjos;</w:t>
      </w:r>
    </w:p>
    <w:p w:rsidR="00033A5F" w:rsidRPr="00033A5F" w:rsidRDefault="00C255DD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99"/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7"/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Natureza e dimensionamento dos equipamentos; </w:t>
      </w:r>
    </w:p>
    <w:p w:rsidR="00033A5F" w:rsidRP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100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2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>Natureza das actividades não habitacionais e dimensionamento das áreas a elas destinadas;</w:t>
      </w:r>
    </w:p>
    <w:p w:rsid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10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Utilização dos edifícios e número de fogos e respectiva tipologia, quando for o caso;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10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3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Condicionamentos relativos à implantação dos edifícios e construções anexas, se for o caso;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10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Solução adoptada para o funcionamento das redes de abastecimento de água, de energia eléctrica, de saneamento, de gás e de telecomunicações e suas ligações às redes gerais, quando for o caso; 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104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2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Estrutura viária adoptada, especificando as áreas destinadas às vias, acessos e estacionamentos de veículos, incluindo as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previstas em cave, quando for o caso; </w:t>
      </w:r>
    </w:p>
    <w:p w:rsidR="00FE4428" w:rsidRP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Marcar10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3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Identificação dos técnicos autores e coordenador dos projectos. </w:t>
      </w:r>
    </w:p>
    <w:p w:rsidR="00033A5F" w:rsidRDefault="00033A5F">
      <w:pPr>
        <w:widowControl w:val="0"/>
        <w:autoSpaceDE w:val="0"/>
        <w:autoSpaceDN w:val="0"/>
        <w:adjustRightInd w:val="0"/>
        <w:spacing w:before="185" w:after="0" w:line="220" w:lineRule="exact"/>
        <w:ind w:left="1365" w:right="1187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98123D" w:rsidRDefault="00FE4428" w:rsidP="0098123D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85" w:after="0" w:line="220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O pedido de 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  <w:u w:val="single"/>
        </w:rPr>
        <w:t>licenciamento de operações de loteamento em área abrangida por plano de urbanização ou plano de pormenor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 deve ser </w:t>
      </w:r>
      <w:r w:rsidRPr="0098123D">
        <w:rPr>
          <w:rFonts w:ascii="Gill Sans" w:hAnsi="Gill Sans" w:cs="Gill Sans"/>
          <w:color w:val="000000"/>
          <w:spacing w:val="-3"/>
          <w:sz w:val="17"/>
          <w:szCs w:val="17"/>
        </w:rPr>
        <w:t xml:space="preserve">instruído com os 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0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Marcar106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34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assinalados no ponto 1.1; 1.2 do 1.4 ao ponto 1.6 e do ponto 1.1.8 ao ponto 1.13;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</w:p>
    <w:p w:rsidR="0098123D" w:rsidRP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0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Marcar107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3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Extractos das plantas de zonamento e de implantação dos planos municipais de ordenamento do território vigentes e das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respectivas plantas de condicionantes, assinalando a área objecto da pretensão</w:t>
      </w:r>
      <w:r w:rsid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;</w:t>
      </w:r>
    </w:p>
    <w:p w:rsidR="00FE4428" w:rsidRP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Marcar10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Planta de síntese, à escala de 1:1000 ou superior, indicando, nomeadamente, a modelação proposta para o terreno, a estrutura</w:t>
      </w:r>
      <w:r w:rsidR="00033A5F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viária, as redes de abastecimento de água, de saneamento, de energia eléctrica, 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gás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condutas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destinadas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à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instalação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infra-estruturas de telecomunicações, a divisão em lotes e sua numeração, finalidade, áreas de implantação e de construção,</w:t>
      </w:r>
      <w:r w:rsid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número</w:t>
      </w:r>
      <w:r w:rsidR="00033A5F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 fogos com especificação dos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fogos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destinados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h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abitações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custos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controlados, 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qu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ando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previstos,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polígono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base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para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implantação das edificações,</w:t>
      </w:r>
      <w:r w:rsidR="004407DD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devidamente cotado e referenciado, com indicação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cérceas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número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pisos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acima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abaixo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 cota desoleira, e a localização dos equipamentos e das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áreas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que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lhes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sejam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destinadas,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bem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como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áreas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para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espaços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verdes e de utilização colectiva.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98123D" w:rsidRDefault="00FE4428" w:rsidP="0098123D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98123D">
        <w:rPr>
          <w:rFonts w:ascii="Gill Sans" w:hAnsi="Gill Sans" w:cs="Gill Sans"/>
          <w:color w:val="000000"/>
          <w:sz w:val="17"/>
          <w:szCs w:val="17"/>
        </w:rPr>
        <w:t xml:space="preserve">Quando se trate de </w:t>
      </w:r>
      <w:r w:rsidRPr="0098123D">
        <w:rPr>
          <w:rFonts w:ascii="Gill Sans" w:hAnsi="Gill Sans" w:cs="Gill Sans"/>
          <w:color w:val="000000"/>
          <w:sz w:val="17"/>
          <w:szCs w:val="17"/>
          <w:u w:val="single"/>
        </w:rPr>
        <w:t>operações de loteamento em área abrangida por plano director municipal</w:t>
      </w:r>
      <w:r w:rsidRPr="0098123D">
        <w:rPr>
          <w:rFonts w:ascii="Gill Sans" w:hAnsi="Gill Sans" w:cs="Gill Sans"/>
          <w:color w:val="000000"/>
          <w:sz w:val="17"/>
          <w:szCs w:val="17"/>
        </w:rPr>
        <w:t xml:space="preserve">, o pedido deve ser instruído com os 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98123D" w:rsidRPr="0098123D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0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Marcar10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3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Os assinalados no ponto 1 e no ponto 3; </w:t>
      </w:r>
    </w:p>
    <w:p w:rsidR="004F6405" w:rsidRPr="004F6405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11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Marcar11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138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Extractos das plantas de ordenamento e de condicionantes do plano director municipal, assinalando a área objecto da </w:t>
      </w:r>
      <w:r w:rsidR="004F6405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pretensão</w:t>
      </w:r>
    </w:p>
    <w:p w:rsidR="004F6405" w:rsidRPr="004F6405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Marcar11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3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 memória descritiva e justificativa deve ainda referir a adequabilidade da proposta de loteamento às normas e princípios de ordenamento contidos no plano director municipal;</w:t>
      </w:r>
      <w:bookmarkStart w:id="140" w:name="Pg10"/>
      <w:bookmarkEnd w:id="140"/>
    </w:p>
    <w:p w:rsidR="00FE4428" w:rsidRPr="0098123D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11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Marcar112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141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Planta de localização e enquadramento à escala da planta de ordenamento do plano director municipal ou à escala de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1:25 000 quando este não existir, assinalando devidamente os limites da área objecto da operação.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120" w:after="120" w:line="195" w:lineRule="exact"/>
        <w:ind w:left="4156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F659B" w:rsidRDefault="00FF659B" w:rsidP="004F6405">
      <w:pPr>
        <w:widowControl w:val="0"/>
        <w:autoSpaceDE w:val="0"/>
        <w:autoSpaceDN w:val="0"/>
        <w:adjustRightInd w:val="0"/>
        <w:spacing w:before="120" w:after="120" w:line="195" w:lineRule="exact"/>
        <w:ind w:left="4156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Obras de Urbanização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4F6405" w:rsidRDefault="00FE4428" w:rsidP="004F640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before="10" w:after="0" w:line="195" w:lineRule="exact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4F6405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</w:t>
      </w:r>
      <w:r w:rsidRPr="004F6405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licenciamento de obras de urbanização</w:t>
      </w:r>
      <w:r w:rsidRPr="004F6405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instruído com os seguintes elementos: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Marcar11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begin">
          <w:ffData>
            <w:name w:val="Marcar11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Marcar114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end"/>
      </w:r>
      <w:bookmarkEnd w:id="143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1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Marcar11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44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à escala de 1:2000 ou superior e, quando existam planos municipais de ordenamento do território, extractos das plantas de ordenamento, de zonamento e de implantação e das respectivas plantas de condicionantes, com a indicação precisa do local onde se situa a obra objecto do pedido;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Marcar11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de localização e enquadramento à escala da planta de ordenamento do plano director municipal ou à escala de 1:25 000 quando este não existir, assinalando devidamente os limites da área objecto da operação;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1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Marcar11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4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1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Marcar11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47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Projectos da engenharia das especialidade que integram a obra, designadamente das infra-estruturas viárias, redes de abastecimento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 águas, esgotos e drenagem, de gás, de electricidade, de telecomunicações, arranjos exteriores, devendo cada projecto conter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memória descritiva e justificativa, bem como os cálculos, se for caso disso, e as peças desenhadas, em escala tecnicamente adequada, com os respectivos termos de responsabilidade dos técnicos autores dos projectos;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Marcar11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Orçamento da obra, por especialidades e global, baseado em quantidades e qualidades dos trabalhos necessários à sua execução,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devendo neles ser adoptadas as normas europeias e as portuguesas em vigor ou as especificações do Laboratório Nacional de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Engenharia Civil;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12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Marcar120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149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>Condições técnicas gerais e especiais do caderno de encargos, incluindo prazos para o início e para o termo</w:t>
      </w:r>
      <w:r w:rsidR="004F6405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>da execução dos</w:t>
      </w:r>
      <w:r w:rsidR="004F6405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trabalhos;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2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Marcar121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50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begin">
          <w:ffData>
            <w:name w:val="Marcar12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Marcar122"/>
      <w:r w:rsidR="00C255DD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end"/>
      </w:r>
      <w:bookmarkEnd w:id="151"/>
      <w:r w:rsidR="00FE4428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Termos de responsabilidade subscritos pelos autores dos projectos e coordenador de projecto quanto ao cumprimento das 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disposições legais e regulamentares aplicáveis;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2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Marcar12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Contrato de urbanização, caso o requerente entenda proceder, desde logo, à sua apresentação;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2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Marcar12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Plano de acessibilidades - desde que inclua tipologias do artigo 2.º do Decreto-Lei n.º 163/2006;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2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Marcar125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54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Estudo que demonstre a conformidade com o Regulamento Geral do Ruído, contendo informação acústica adequada relativa à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situação actual e à decorrente da execução da operação de loteamento.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53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Trabalhos de Remodelação de Terrenos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2334B9" w:rsidRDefault="00FE4428" w:rsidP="002334B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0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2334B9">
        <w:rPr>
          <w:rFonts w:ascii="Gill Sans" w:hAnsi="Gill Sans" w:cs="Gill Sans"/>
          <w:color w:val="000000"/>
          <w:spacing w:val="-1"/>
          <w:sz w:val="17"/>
          <w:szCs w:val="17"/>
        </w:rPr>
        <w:t>O pedido de licenciamento referente à realização dos trabalhos de remodelação de terrenos deve ser instruído com os seguintes</w:t>
      </w:r>
      <w:r w:rsidR="002334B9" w:rsidRPr="002334B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</w:t>
      </w:r>
      <w:r w:rsidRPr="002334B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elementos: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2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Marcar12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5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begin">
          <w:ffData>
            <w:name w:val="Marcar12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Marcar127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end"/>
      </w:r>
      <w:bookmarkEnd w:id="156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2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Marcar12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57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Extractos das plantas de ordenamento, de zonamento e de implantação e das respectivas plantas de condicionantes, quando exista plano municipal de ordenamento do território, e respectivas plantas de condicionantes e planta à escala de 1:2000 ou superior, com a indicação precisa do local onde se pretende executar os trabalhos;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2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Marcar12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5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Planta de localização e enquadramento à escala da planta de ordenamento do plano director municipal ou à escala de 1:25 000, quando este não existir, assinalando devidamente os limites da área objecto da operação;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3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Marcar13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3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Marcar13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6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Projecto de execução dos trabalhos;</w:t>
      </w:r>
      <w:r w:rsidR="00DC166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6DCD" id="Freeform 198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3I5AIAALE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161" w:name="Pg11"/>
      <w:bookmarkEnd w:id="161"/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Marcar13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Memória descritiva e justificativa esclarecendo devidamente a pretensão;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Marcar13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Estimativa do custo total dos trabalhos; </w:t>
      </w:r>
    </w:p>
    <w:p w:rsidR="00FE4428" w:rsidRDefault="00C255DD" w:rsidP="00C255DD">
      <w:pPr>
        <w:widowControl w:val="0"/>
        <w:autoSpaceDE w:val="0"/>
        <w:autoSpaceDN w:val="0"/>
        <w:adjustRightInd w:val="0"/>
        <w:spacing w:before="170"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134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Marcar134"/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64"/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C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alendarização da execução dos trabalhos;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21" w:after="0" w:line="200" w:lineRule="exact"/>
        <w:ind w:left="110" w:right="1248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3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Marcar135"/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65"/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Cópia da notificação da câmara municipal a comunicar a aprovação de um pedido de informação prévia, quando esta existir e estiver em vigor;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10"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Marcar136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6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Projectos da engenharia de especialidades necessários à execução dos trabalhos;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21" w:after="0" w:line="200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begin">
          <w:ffData>
            <w:name w:val="Marcar13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Marcar137"/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end"/>
      </w:r>
      <w:bookmarkEnd w:id="167"/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normas legais e regulamentares aplicáveis;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10" w:after="0" w:line="195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Marcar138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8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255DD" w:rsidRDefault="00C255DD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before="4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À Comunicação Prévia de Trabalhos de Remodelação de Terrenos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2334B9" w:rsidRDefault="00FE4428" w:rsidP="002334B9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21" w:after="0" w:line="200" w:lineRule="exact"/>
        <w:jc w:val="both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2334B9">
        <w:rPr>
          <w:rFonts w:ascii="Gill Sans" w:hAnsi="Gill Sans" w:cs="Gill Sans"/>
          <w:color w:val="000000"/>
          <w:spacing w:val="-2"/>
          <w:sz w:val="17"/>
          <w:szCs w:val="17"/>
        </w:rPr>
        <w:t>A comunicação prévia referente à realização dos trabalhos de remodelação de terrenos deve ser instruído com os elementos constan</w:t>
      </w:r>
      <w:r w:rsidRPr="002334B9">
        <w:rPr>
          <w:rFonts w:ascii="Gill Sans" w:hAnsi="Gill Sans" w:cs="Gill Sans"/>
          <w:color w:val="000000"/>
          <w:spacing w:val="-3"/>
          <w:sz w:val="17"/>
          <w:szCs w:val="17"/>
        </w:rPr>
        <w:t xml:space="preserve">tes das alíneas a), b) e f) a n) do n.º 1 do artigo anterior e com: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3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Marcar13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6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Extracto da planta de síntese do loteamento;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8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14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Marcar14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17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Apólice de seguro que cubra a responsabilidade pela reparação dos danos emergentes de acidentes de trabalho, nos termos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previstos na Lei n.º 100/97, de 13 de Setembro;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4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Marcar14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7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Termos de responsabilidade assinados pelo director de fiscalização de obra e pelo director de obra;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8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4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Marcar14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7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Declaração de titularidade de alvará emitido pelo InCI, I. P., com habilitações adequadas à natureza e valor da obra, ou título de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>registo emitido por aquela entidade, com subcategorias adequadas aos trabalhos a executar, a verificar através da consulta do portal do InCI, I. P., pela entidade licenciadora, no prazo previsto para a rejeição da comunicação prévia;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4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Marcar143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73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Livro de obra, com menção do termo de abertura;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14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Marcar14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DC166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7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Plano de segurança e saúde.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before="120" w:after="12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before="120" w:after="12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sectPr w:rsidR="00FE4428" w:rsidSect="002334B9">
      <w:pgSz w:w="12120" w:h="17060"/>
      <w:pgMar w:top="1417" w:right="1701" w:bottom="1417" w:left="1701" w:header="72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D2" w:rsidRDefault="00AF24D2" w:rsidP="00666945">
      <w:pPr>
        <w:spacing w:after="0" w:line="240" w:lineRule="auto"/>
      </w:pPr>
      <w:r>
        <w:separator/>
      </w:r>
    </w:p>
  </w:endnote>
  <w:endnote w:type="continuationSeparator" w:id="0">
    <w:p w:rsidR="00AF24D2" w:rsidRDefault="00AF24D2" w:rsidP="0066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4A" w:rsidRDefault="00DC166B" w:rsidP="0056251F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1430" r="889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C00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F3384A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F3384A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F3384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F3384A" w:rsidRDefault="00F3384A" w:rsidP="0056251F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F3384A" w:rsidRDefault="00F3384A" w:rsidP="0056251F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3384A" w:rsidRDefault="00F3384A" w:rsidP="000D5B3D">
    <w:pPr>
      <w:pStyle w:val="Rodap"/>
      <w:tabs>
        <w:tab w:val="clear" w:pos="4252"/>
        <w:tab w:val="clear" w:pos="8504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D2" w:rsidRDefault="00AF24D2" w:rsidP="00666945">
      <w:pPr>
        <w:spacing w:after="0" w:line="240" w:lineRule="auto"/>
      </w:pPr>
      <w:r>
        <w:separator/>
      </w:r>
    </w:p>
  </w:footnote>
  <w:footnote w:type="continuationSeparator" w:id="0">
    <w:p w:rsidR="00AF24D2" w:rsidRDefault="00AF24D2" w:rsidP="0066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4A" w:rsidRDefault="00DC166B" w:rsidP="0066694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7252335</wp:posOffset>
              </wp:positionH>
              <wp:positionV relativeFrom="page">
                <wp:posOffset>-323215</wp:posOffset>
              </wp:positionV>
              <wp:extent cx="304800" cy="10286365"/>
              <wp:effectExtent l="381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28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4A" w:rsidRPr="0056251F" w:rsidRDefault="00F3384A" w:rsidP="006669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spacing w:val="-3"/>
                              <w:sz w:val="30"/>
                              <w:szCs w:val="30"/>
                            </w:rPr>
                          </w:pPr>
                          <w:r w:rsidRPr="0056251F">
                            <w:rPr>
                              <w:rFonts w:ascii="Gill Sans Bold" w:hAnsi="Gill Sans Bold" w:cs="Gill Sans Bold"/>
                              <w:color w:val="CCCCCC"/>
                              <w:spacing w:val="-3"/>
                              <w:sz w:val="30"/>
                              <w:szCs w:val="30"/>
                            </w:rPr>
                            <w:t>licenciamento de operação de loteamento, obras de urbanização ou trabalho de remodelação de terrenos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1.05pt;margin-top:-25.45pt;width:24pt;height:80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F3384A" w:rsidRPr="0056251F" w:rsidRDefault="00F3384A" w:rsidP="006669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spacing w:val="-3"/>
                        <w:sz w:val="30"/>
                        <w:szCs w:val="30"/>
                      </w:rPr>
                    </w:pPr>
                    <w:r w:rsidRPr="0056251F">
                      <w:rPr>
                        <w:rFonts w:ascii="Gill Sans Bold" w:hAnsi="Gill Sans Bold" w:cs="Gill Sans Bold"/>
                        <w:color w:val="CCCCCC"/>
                        <w:spacing w:val="-3"/>
                        <w:sz w:val="30"/>
                        <w:szCs w:val="30"/>
                      </w:rPr>
                      <w:t>licenciamento de operação de loteamento, obras de urbanização ou trabalho de remodelação de terrenos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84A" w:rsidRDefault="00F33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F9C"/>
    <w:multiLevelType w:val="hybridMultilevel"/>
    <w:tmpl w:val="7848EF2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493"/>
    <w:multiLevelType w:val="hybridMultilevel"/>
    <w:tmpl w:val="730E7CC4"/>
    <w:lvl w:ilvl="0" w:tplc="CA84E288">
      <w:start w:val="3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EA"/>
    <w:multiLevelType w:val="hybridMultilevel"/>
    <w:tmpl w:val="1C08D7F0"/>
    <w:lvl w:ilvl="0" w:tplc="935EF24E">
      <w:start w:val="1"/>
      <w:numFmt w:val="lowerLetter"/>
      <w:lvlText w:val="%1 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863"/>
    <w:multiLevelType w:val="hybridMultilevel"/>
    <w:tmpl w:val="AAC4B24A"/>
    <w:lvl w:ilvl="0" w:tplc="4BC67868">
      <w:start w:val="1"/>
      <w:numFmt w:val="lowerLetter"/>
      <w:lvlText w:val="%1 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6D7"/>
    <w:multiLevelType w:val="hybridMultilevel"/>
    <w:tmpl w:val="F31ABAEE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B7A3FA1"/>
    <w:multiLevelType w:val="hybridMultilevel"/>
    <w:tmpl w:val="67CA0CC2"/>
    <w:lvl w:ilvl="0" w:tplc="BDCCBF52">
      <w:start w:val="4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4AD1"/>
    <w:multiLevelType w:val="hybridMultilevel"/>
    <w:tmpl w:val="DB10A15E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C2E49E5"/>
    <w:multiLevelType w:val="hybridMultilevel"/>
    <w:tmpl w:val="72CC8F08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094"/>
    <w:multiLevelType w:val="hybridMultilevel"/>
    <w:tmpl w:val="92F09AD6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3856388"/>
    <w:multiLevelType w:val="hybridMultilevel"/>
    <w:tmpl w:val="23BA1FE8"/>
    <w:lvl w:ilvl="0" w:tplc="C8F4AEB0">
      <w:start w:val="1"/>
      <w:numFmt w:val="lowerLetter"/>
      <w:lvlText w:val="%1 )"/>
      <w:lvlJc w:val="left"/>
      <w:pPr>
        <w:ind w:left="7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</w:lvl>
    <w:lvl w:ilvl="3" w:tplc="0816000F" w:tentative="1">
      <w:start w:val="1"/>
      <w:numFmt w:val="decimal"/>
      <w:lvlText w:val="%4."/>
      <w:lvlJc w:val="left"/>
      <w:pPr>
        <w:ind w:left="2937" w:hanging="360"/>
      </w:p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</w:lvl>
    <w:lvl w:ilvl="6" w:tplc="0816000F" w:tentative="1">
      <w:start w:val="1"/>
      <w:numFmt w:val="decimal"/>
      <w:lvlText w:val="%7."/>
      <w:lvlJc w:val="left"/>
      <w:pPr>
        <w:ind w:left="5097" w:hanging="360"/>
      </w:p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6EA1ED6"/>
    <w:multiLevelType w:val="hybridMultilevel"/>
    <w:tmpl w:val="44E46E20"/>
    <w:lvl w:ilvl="0" w:tplc="888002EA">
      <w:start w:val="1"/>
      <w:numFmt w:val="lowerRoman"/>
      <w:lvlText w:val="%1 )"/>
      <w:lvlJc w:val="left"/>
      <w:pPr>
        <w:ind w:left="1560" w:hanging="360"/>
      </w:pPr>
      <w:rPr>
        <w:rFonts w:ascii="Gill Sans Light Itálico" w:hAnsi="Gill Sans Light Itálico" w:hint="default"/>
        <w:b w:val="0"/>
        <w:i w:val="0"/>
        <w:w w:val="9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2280" w:hanging="360"/>
      </w:pPr>
    </w:lvl>
    <w:lvl w:ilvl="2" w:tplc="0816001B" w:tentative="1">
      <w:start w:val="1"/>
      <w:numFmt w:val="lowerRoman"/>
      <w:lvlText w:val="%3."/>
      <w:lvlJc w:val="right"/>
      <w:pPr>
        <w:ind w:left="3000" w:hanging="180"/>
      </w:pPr>
    </w:lvl>
    <w:lvl w:ilvl="3" w:tplc="0816000F" w:tentative="1">
      <w:start w:val="1"/>
      <w:numFmt w:val="decimal"/>
      <w:lvlText w:val="%4."/>
      <w:lvlJc w:val="left"/>
      <w:pPr>
        <w:ind w:left="3720" w:hanging="360"/>
      </w:pPr>
    </w:lvl>
    <w:lvl w:ilvl="4" w:tplc="08160019" w:tentative="1">
      <w:start w:val="1"/>
      <w:numFmt w:val="lowerLetter"/>
      <w:lvlText w:val="%5."/>
      <w:lvlJc w:val="left"/>
      <w:pPr>
        <w:ind w:left="4440" w:hanging="360"/>
      </w:pPr>
    </w:lvl>
    <w:lvl w:ilvl="5" w:tplc="0816001B" w:tentative="1">
      <w:start w:val="1"/>
      <w:numFmt w:val="lowerRoman"/>
      <w:lvlText w:val="%6."/>
      <w:lvlJc w:val="right"/>
      <w:pPr>
        <w:ind w:left="5160" w:hanging="180"/>
      </w:pPr>
    </w:lvl>
    <w:lvl w:ilvl="6" w:tplc="0816000F" w:tentative="1">
      <w:start w:val="1"/>
      <w:numFmt w:val="decimal"/>
      <w:lvlText w:val="%7."/>
      <w:lvlJc w:val="left"/>
      <w:pPr>
        <w:ind w:left="5880" w:hanging="360"/>
      </w:pPr>
    </w:lvl>
    <w:lvl w:ilvl="7" w:tplc="08160019" w:tentative="1">
      <w:start w:val="1"/>
      <w:numFmt w:val="lowerLetter"/>
      <w:lvlText w:val="%8."/>
      <w:lvlJc w:val="left"/>
      <w:pPr>
        <w:ind w:left="6600" w:hanging="360"/>
      </w:pPr>
    </w:lvl>
    <w:lvl w:ilvl="8" w:tplc="08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A0D7E1C"/>
    <w:multiLevelType w:val="hybridMultilevel"/>
    <w:tmpl w:val="D1CC2DBE"/>
    <w:lvl w:ilvl="0" w:tplc="41105006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  <w:szCs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8AC"/>
    <w:multiLevelType w:val="hybridMultilevel"/>
    <w:tmpl w:val="743CB264"/>
    <w:lvl w:ilvl="0" w:tplc="E026C5F8">
      <w:start w:val="3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4078"/>
    <w:multiLevelType w:val="multilevel"/>
    <w:tmpl w:val="9A448A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736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D22427"/>
    <w:multiLevelType w:val="hybridMultilevel"/>
    <w:tmpl w:val="FAA6657E"/>
    <w:lvl w:ilvl="0" w:tplc="C96815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22F"/>
    <w:multiLevelType w:val="hybridMultilevel"/>
    <w:tmpl w:val="CB9006DC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C5"/>
    <w:multiLevelType w:val="hybridMultilevel"/>
    <w:tmpl w:val="9F54F2E0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8D13B43"/>
    <w:multiLevelType w:val="multilevel"/>
    <w:tmpl w:val="09E8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477164"/>
    <w:multiLevelType w:val="hybridMultilevel"/>
    <w:tmpl w:val="2368B8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E1FE9"/>
    <w:multiLevelType w:val="hybridMultilevel"/>
    <w:tmpl w:val="5F6C05F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975"/>
    <w:multiLevelType w:val="hybridMultilevel"/>
    <w:tmpl w:val="3C24C4A2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543F3D4A"/>
    <w:multiLevelType w:val="hybridMultilevel"/>
    <w:tmpl w:val="F47AB414"/>
    <w:lvl w:ilvl="0" w:tplc="888002EA">
      <w:start w:val="1"/>
      <w:numFmt w:val="lowerRoman"/>
      <w:lvlText w:val="%1 )"/>
      <w:lvlJc w:val="left"/>
      <w:pPr>
        <w:ind w:left="720" w:hanging="360"/>
      </w:pPr>
      <w:rPr>
        <w:rFonts w:ascii="Gill Sans Light Itálico" w:hAnsi="Gill Sans Light Itálico" w:hint="default"/>
        <w:b w:val="0"/>
        <w:i w:val="0"/>
        <w:w w:val="9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305"/>
    <w:multiLevelType w:val="hybridMultilevel"/>
    <w:tmpl w:val="15BC41CA"/>
    <w:lvl w:ilvl="0" w:tplc="C8F4AEB0">
      <w:start w:val="1"/>
      <w:numFmt w:val="lowerLetter"/>
      <w:lvlText w:val="%1 )"/>
      <w:lvlJc w:val="left"/>
      <w:pPr>
        <w:ind w:left="10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D49741C"/>
    <w:multiLevelType w:val="hybridMultilevel"/>
    <w:tmpl w:val="5F6C05F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615BE"/>
    <w:multiLevelType w:val="hybridMultilevel"/>
    <w:tmpl w:val="3C24C4A2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1D91AA4"/>
    <w:multiLevelType w:val="hybridMultilevel"/>
    <w:tmpl w:val="662C35F4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26F4F"/>
    <w:multiLevelType w:val="hybridMultilevel"/>
    <w:tmpl w:val="1012BE2C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35E0"/>
    <w:multiLevelType w:val="hybridMultilevel"/>
    <w:tmpl w:val="1B4ED87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2C5F"/>
    <w:multiLevelType w:val="hybridMultilevel"/>
    <w:tmpl w:val="D1809304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2F10"/>
    <w:multiLevelType w:val="hybridMultilevel"/>
    <w:tmpl w:val="65584F5C"/>
    <w:lvl w:ilvl="0" w:tplc="C8F4AEB0">
      <w:start w:val="1"/>
      <w:numFmt w:val="lowerLetter"/>
      <w:lvlText w:val="%1 )"/>
      <w:lvlJc w:val="left"/>
      <w:pPr>
        <w:ind w:left="9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30" w:hanging="360"/>
      </w:pPr>
    </w:lvl>
    <w:lvl w:ilvl="2" w:tplc="0816001B" w:tentative="1">
      <w:start w:val="1"/>
      <w:numFmt w:val="lowerRoman"/>
      <w:lvlText w:val="%3."/>
      <w:lvlJc w:val="right"/>
      <w:pPr>
        <w:ind w:left="2350" w:hanging="180"/>
      </w:pPr>
    </w:lvl>
    <w:lvl w:ilvl="3" w:tplc="0816000F" w:tentative="1">
      <w:start w:val="1"/>
      <w:numFmt w:val="decimal"/>
      <w:lvlText w:val="%4."/>
      <w:lvlJc w:val="left"/>
      <w:pPr>
        <w:ind w:left="3070" w:hanging="360"/>
      </w:pPr>
    </w:lvl>
    <w:lvl w:ilvl="4" w:tplc="08160019" w:tentative="1">
      <w:start w:val="1"/>
      <w:numFmt w:val="lowerLetter"/>
      <w:lvlText w:val="%5."/>
      <w:lvlJc w:val="left"/>
      <w:pPr>
        <w:ind w:left="3790" w:hanging="360"/>
      </w:pPr>
    </w:lvl>
    <w:lvl w:ilvl="5" w:tplc="0816001B" w:tentative="1">
      <w:start w:val="1"/>
      <w:numFmt w:val="lowerRoman"/>
      <w:lvlText w:val="%6."/>
      <w:lvlJc w:val="right"/>
      <w:pPr>
        <w:ind w:left="4510" w:hanging="180"/>
      </w:pPr>
    </w:lvl>
    <w:lvl w:ilvl="6" w:tplc="0816000F" w:tentative="1">
      <w:start w:val="1"/>
      <w:numFmt w:val="decimal"/>
      <w:lvlText w:val="%7."/>
      <w:lvlJc w:val="left"/>
      <w:pPr>
        <w:ind w:left="5230" w:hanging="360"/>
      </w:pPr>
    </w:lvl>
    <w:lvl w:ilvl="7" w:tplc="08160019" w:tentative="1">
      <w:start w:val="1"/>
      <w:numFmt w:val="lowerLetter"/>
      <w:lvlText w:val="%8."/>
      <w:lvlJc w:val="left"/>
      <w:pPr>
        <w:ind w:left="5950" w:hanging="360"/>
      </w:pPr>
    </w:lvl>
    <w:lvl w:ilvl="8" w:tplc="08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 w15:restartNumberingAfterBreak="0">
    <w:nsid w:val="6B1D1708"/>
    <w:multiLevelType w:val="hybridMultilevel"/>
    <w:tmpl w:val="D2C41F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F4BB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B74493"/>
    <w:multiLevelType w:val="multilevel"/>
    <w:tmpl w:val="EB8E3F24"/>
    <w:lvl w:ilvl="0">
      <w:start w:val="1"/>
      <w:numFmt w:val="decimal"/>
      <w:lvlText w:val="3.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0" w:hanging="1440"/>
      </w:pPr>
      <w:rPr>
        <w:rFonts w:hint="default"/>
      </w:rPr>
    </w:lvl>
  </w:abstractNum>
  <w:abstractNum w:abstractNumId="34" w15:restartNumberingAfterBreak="0">
    <w:nsid w:val="6EF90B1A"/>
    <w:multiLevelType w:val="hybridMultilevel"/>
    <w:tmpl w:val="BC34BCD4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0E97899"/>
    <w:multiLevelType w:val="hybridMultilevel"/>
    <w:tmpl w:val="A06003F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874B4"/>
    <w:multiLevelType w:val="hybridMultilevel"/>
    <w:tmpl w:val="CFB840D4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74B10A7B"/>
    <w:multiLevelType w:val="hybridMultilevel"/>
    <w:tmpl w:val="D36C854A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 w15:restartNumberingAfterBreak="0">
    <w:nsid w:val="7B55490A"/>
    <w:multiLevelType w:val="multilevel"/>
    <w:tmpl w:val="7214E3E4"/>
    <w:lvl w:ilvl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9322B5"/>
    <w:multiLevelType w:val="hybridMultilevel"/>
    <w:tmpl w:val="6C2EA16E"/>
    <w:lvl w:ilvl="0" w:tplc="C8F4AEB0">
      <w:start w:val="1"/>
      <w:numFmt w:val="lowerLetter"/>
      <w:lvlText w:val="%1 )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7FC50461"/>
    <w:multiLevelType w:val="hybridMultilevel"/>
    <w:tmpl w:val="3648F6E6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7"/>
  </w:num>
  <w:num w:numId="2">
    <w:abstractNumId w:val="9"/>
  </w:num>
  <w:num w:numId="3">
    <w:abstractNumId w:val="27"/>
  </w:num>
  <w:num w:numId="4">
    <w:abstractNumId w:val="11"/>
  </w:num>
  <w:num w:numId="5">
    <w:abstractNumId w:val="7"/>
  </w:num>
  <w:num w:numId="6">
    <w:abstractNumId w:val="19"/>
  </w:num>
  <w:num w:numId="7">
    <w:abstractNumId w:val="31"/>
  </w:num>
  <w:num w:numId="8">
    <w:abstractNumId w:val="10"/>
  </w:num>
  <w:num w:numId="9">
    <w:abstractNumId w:val="28"/>
  </w:num>
  <w:num w:numId="10">
    <w:abstractNumId w:val="15"/>
  </w:num>
  <w:num w:numId="11">
    <w:abstractNumId w:val="20"/>
  </w:num>
  <w:num w:numId="12">
    <w:abstractNumId w:val="26"/>
  </w:num>
  <w:num w:numId="13">
    <w:abstractNumId w:val="3"/>
  </w:num>
  <w:num w:numId="14">
    <w:abstractNumId w:val="0"/>
  </w:num>
  <w:num w:numId="15">
    <w:abstractNumId w:val="24"/>
  </w:num>
  <w:num w:numId="16">
    <w:abstractNumId w:val="1"/>
  </w:num>
  <w:num w:numId="17">
    <w:abstractNumId w:val="39"/>
  </w:num>
  <w:num w:numId="18">
    <w:abstractNumId w:val="30"/>
  </w:num>
  <w:num w:numId="19">
    <w:abstractNumId w:val="6"/>
  </w:num>
  <w:num w:numId="20">
    <w:abstractNumId w:val="23"/>
  </w:num>
  <w:num w:numId="21">
    <w:abstractNumId w:val="36"/>
  </w:num>
  <w:num w:numId="22">
    <w:abstractNumId w:val="2"/>
  </w:num>
  <w:num w:numId="23">
    <w:abstractNumId w:val="29"/>
  </w:num>
  <w:num w:numId="24">
    <w:abstractNumId w:val="17"/>
  </w:num>
  <w:num w:numId="25">
    <w:abstractNumId w:val="16"/>
  </w:num>
  <w:num w:numId="26">
    <w:abstractNumId w:val="4"/>
  </w:num>
  <w:num w:numId="27">
    <w:abstractNumId w:val="22"/>
  </w:num>
  <w:num w:numId="28">
    <w:abstractNumId w:val="35"/>
  </w:num>
  <w:num w:numId="29">
    <w:abstractNumId w:val="8"/>
  </w:num>
  <w:num w:numId="30">
    <w:abstractNumId w:val="14"/>
  </w:num>
  <w:num w:numId="31">
    <w:abstractNumId w:val="38"/>
  </w:num>
  <w:num w:numId="32">
    <w:abstractNumId w:val="13"/>
  </w:num>
  <w:num w:numId="33">
    <w:abstractNumId w:val="40"/>
  </w:num>
  <w:num w:numId="34">
    <w:abstractNumId w:val="12"/>
  </w:num>
  <w:num w:numId="35">
    <w:abstractNumId w:val="33"/>
  </w:num>
  <w:num w:numId="36">
    <w:abstractNumId w:val="5"/>
  </w:num>
  <w:num w:numId="37">
    <w:abstractNumId w:val="32"/>
  </w:num>
  <w:num w:numId="38">
    <w:abstractNumId w:val="18"/>
  </w:num>
  <w:num w:numId="39">
    <w:abstractNumId w:val="34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9"/>
    <w:rsid w:val="00033A5F"/>
    <w:rsid w:val="000401C4"/>
    <w:rsid w:val="00066006"/>
    <w:rsid w:val="000829A7"/>
    <w:rsid w:val="000A6299"/>
    <w:rsid w:val="000C3CD4"/>
    <w:rsid w:val="000D5B3D"/>
    <w:rsid w:val="001C2B7F"/>
    <w:rsid w:val="002334B9"/>
    <w:rsid w:val="00235EBF"/>
    <w:rsid w:val="002A3892"/>
    <w:rsid w:val="002C1912"/>
    <w:rsid w:val="002D471F"/>
    <w:rsid w:val="002E1FB9"/>
    <w:rsid w:val="00327BD2"/>
    <w:rsid w:val="003F39F8"/>
    <w:rsid w:val="004407DD"/>
    <w:rsid w:val="004F6405"/>
    <w:rsid w:val="00542C75"/>
    <w:rsid w:val="0056251F"/>
    <w:rsid w:val="00575BE0"/>
    <w:rsid w:val="005B6B41"/>
    <w:rsid w:val="005D493F"/>
    <w:rsid w:val="00666945"/>
    <w:rsid w:val="006A4927"/>
    <w:rsid w:val="007D0CED"/>
    <w:rsid w:val="007E4501"/>
    <w:rsid w:val="008024C1"/>
    <w:rsid w:val="0080282E"/>
    <w:rsid w:val="00805231"/>
    <w:rsid w:val="008C00E5"/>
    <w:rsid w:val="008E4AC4"/>
    <w:rsid w:val="00930A08"/>
    <w:rsid w:val="00931554"/>
    <w:rsid w:val="0098123D"/>
    <w:rsid w:val="00991398"/>
    <w:rsid w:val="00A7031D"/>
    <w:rsid w:val="00A77F66"/>
    <w:rsid w:val="00AD3726"/>
    <w:rsid w:val="00AF24D2"/>
    <w:rsid w:val="00B126D3"/>
    <w:rsid w:val="00B51923"/>
    <w:rsid w:val="00BB52AD"/>
    <w:rsid w:val="00C255DD"/>
    <w:rsid w:val="00C324EE"/>
    <w:rsid w:val="00C671F5"/>
    <w:rsid w:val="00CD01BF"/>
    <w:rsid w:val="00CE3A8B"/>
    <w:rsid w:val="00D3047F"/>
    <w:rsid w:val="00DC166B"/>
    <w:rsid w:val="00E10737"/>
    <w:rsid w:val="00E2406D"/>
    <w:rsid w:val="00E434B0"/>
    <w:rsid w:val="00E94FE1"/>
    <w:rsid w:val="00EA1858"/>
    <w:rsid w:val="00EF0BAA"/>
    <w:rsid w:val="00F3384A"/>
    <w:rsid w:val="00FE442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3F8F5616-A967-43F0-B753-026EFE2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C4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69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945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669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945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69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C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31554"/>
    <w:rPr>
      <w:color w:val="808080"/>
    </w:rPr>
  </w:style>
  <w:style w:type="paragraph" w:styleId="PargrafodaLista">
    <w:name w:val="List Paragraph"/>
    <w:basedOn w:val="Normal"/>
    <w:uiPriority w:val="34"/>
    <w:qFormat/>
    <w:rsid w:val="000401C4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0D5B3D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5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DB384B74-28F6-4EED-B7F1-E8F8E43D67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0584-7A40-496F-8712-9A4C0F486D9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B384B74-28F6-4EED-B7F1-E8F8E43D677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948653-15B0-41C5-8721-A324268D7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82B52-519D-45AA-821E-FB22F2FC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B9E04-EA79-44BB-ADD0-ACB02DE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5661</Words>
  <Characters>30573</Characters>
  <Application>Microsoft Office Word</Application>
  <DocSecurity>4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Links>
    <vt:vector size="66" baseType="variant">
      <vt:variant>
        <vt:i4>4063350</vt:i4>
      </vt:variant>
      <vt:variant>
        <vt:i4>30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27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24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21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2012-01-23T15:39:00Z</cp:lastPrinted>
  <dcterms:created xsi:type="dcterms:W3CDTF">2020-06-16T13:45:00Z</dcterms:created>
  <dcterms:modified xsi:type="dcterms:W3CDTF">2020-06-16T13:45:00Z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