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B7" w:rsidRDefault="00873232" w:rsidP="00BD15B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873232" w:rsidRPr="00873232" w:rsidRDefault="00873232" w:rsidP="00BD15B7">
      <w:pPr>
        <w:spacing w:line="360" w:lineRule="auto"/>
        <w:rPr>
          <w:b/>
          <w:sz w:val="24"/>
          <w:szCs w:val="24"/>
        </w:rPr>
      </w:pPr>
      <w:r w:rsidRPr="00873232">
        <w:rPr>
          <w:b/>
          <w:sz w:val="24"/>
          <w:szCs w:val="24"/>
        </w:rPr>
        <w:t xml:space="preserve">Saudação </w:t>
      </w:r>
      <w:r w:rsidR="00BD15B7">
        <w:rPr>
          <w:b/>
          <w:sz w:val="24"/>
          <w:szCs w:val="24"/>
        </w:rPr>
        <w:t xml:space="preserve">da Câmara Municipal de Montemor-o-Novo aos </w:t>
      </w:r>
      <w:r w:rsidRPr="00873232">
        <w:rPr>
          <w:b/>
          <w:sz w:val="24"/>
          <w:szCs w:val="24"/>
        </w:rPr>
        <w:t>45 anos da Constituição da República Portuguesa. Constituição de Abril e de Futuro!</w:t>
      </w:r>
    </w:p>
    <w:p w:rsidR="00873232" w:rsidRPr="00873232" w:rsidRDefault="00873232" w:rsidP="00BD15B7">
      <w:pPr>
        <w:spacing w:line="360" w:lineRule="auto"/>
        <w:jc w:val="both"/>
        <w:rPr>
          <w:sz w:val="24"/>
          <w:szCs w:val="24"/>
        </w:rPr>
      </w:pP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No dia 2 de abril de 1976 foi aprovada a Constituição da República Portuguesa que institucionalizou a Democracia inaugurada em abril de 1974. Passados 45 anos a nossa Constituição continua a ser uma das mais avançadas e progressistas constituições do séc. XX, continua a ser suporte fundamental e indispensável na regulação da nossa vida democrática, um sustentáculo das justas aspirações do povo a uma vida melhor, a um País mais livre e fraterno. </w:t>
      </w:r>
      <w:bookmarkStart w:id="0" w:name="_GoBack"/>
      <w:bookmarkEnd w:id="0"/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A Constituição da República Portuguesa aprovada em 2 de abril de 1976 consagrou a garantia da independência nacional, os direitos e liberdades fundamentais, a defesa da democracia e a participação democrática dos cidadãos, a promoção do bem-estar e qualidade de vida do povo, a igualdade entre os portugueses, a autonomia regional e do Poder Local Democrático. </w:t>
      </w: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A Montemor-o-Novo e ao País, a Constituição de 1976 trouxe a possibilidade de desenvolver a ação democrática que permitiu elevar a qualidade de vida das populações: os Princípios Constitucionais institucionalizaram o espaço para a Reforma Agrária e para o exercício do Poder Local democrático, em estreita e permanente relação com as massas associativas do Concelho, vertentes inseparáveis da história e do desenvolvimento político, económico, social e cultural de Montemor-o-Novo e do País.  </w:t>
      </w: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Na memória e na Identidade de Montemor ficaram a luta contra a opressão, a exploração e o obscurantismo a que o Regime Fascista procurou vetar os trabalhadores e a população, que resistiram e lutaram para a transformação, o progresso e a justiça social, na esperança permanente da construção de um Futuro sempre melhor.  </w:t>
      </w: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lastRenderedPageBreak/>
        <w:t xml:space="preserve">Na memória do seu Povo, a alegria da conquista de generosos Princípios Constitucionais, da consagração de Direitos, Liberdades e Garantias para o povo português e da afirmação de Portugal como país independente, de paz e cooperação. </w:t>
      </w: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Apesar de progressista, o projeto libertador e emancipador da Constituição de 1976 foi alvo de violentos ataques preconizados através de 7 revisões constitucionais que a vieram empobrecer, nomeadamente abrindo caminho a um desastroso processo de privatizações, à alienação da soberania nacional a favor da União Europeia, à inviabilização prática da Regionalização, à liquidação das conquistas de Abril. </w:t>
      </w: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>Ainda assim a Constituição subsiste! Apesar de mutilada</w:t>
      </w:r>
      <w:r>
        <w:rPr>
          <w:sz w:val="24"/>
          <w:szCs w:val="24"/>
        </w:rPr>
        <w:t>,</w:t>
      </w:r>
      <w:r w:rsidRPr="00873232">
        <w:rPr>
          <w:sz w:val="24"/>
          <w:szCs w:val="24"/>
        </w:rPr>
        <w:t xml:space="preserve"> continua a ser portadora de um projeto de democracia que coloca como indissociáveis, a vertente politica, económica, social, cultural, aliadas à defesa da soberania e independência nacionais. Com muito ainda por cumprir a nossa Constituição continua mais atual que nunca, transportando em si a força inspiradora de um projeto de construção de um Portugal livre e democrático de progresso e justiça social. </w:t>
      </w: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>Face ao expo</w:t>
      </w:r>
      <w:r>
        <w:rPr>
          <w:sz w:val="24"/>
          <w:szCs w:val="24"/>
        </w:rPr>
        <w:t>s</w:t>
      </w:r>
      <w:r w:rsidRPr="00873232">
        <w:rPr>
          <w:sz w:val="24"/>
          <w:szCs w:val="24"/>
        </w:rPr>
        <w:t>to</w:t>
      </w:r>
      <w:r>
        <w:rPr>
          <w:sz w:val="24"/>
          <w:szCs w:val="24"/>
        </w:rPr>
        <w:t>,</w:t>
      </w:r>
      <w:r w:rsidRPr="00873232">
        <w:rPr>
          <w:sz w:val="24"/>
          <w:szCs w:val="24"/>
        </w:rPr>
        <w:t xml:space="preserve"> a Câmara Municipal de Montemor-o-Novo, em </w:t>
      </w:r>
      <w:r>
        <w:rPr>
          <w:sz w:val="24"/>
          <w:szCs w:val="24"/>
        </w:rPr>
        <w:t>reunião</w:t>
      </w:r>
      <w:r w:rsidRPr="00873232">
        <w:rPr>
          <w:sz w:val="24"/>
          <w:szCs w:val="24"/>
        </w:rPr>
        <w:t xml:space="preserve"> ordinária de 24 de março de 2021 deliber</w:t>
      </w:r>
      <w:r>
        <w:rPr>
          <w:sz w:val="24"/>
          <w:szCs w:val="24"/>
        </w:rPr>
        <w:t>ou</w:t>
      </w:r>
      <w:r w:rsidRPr="00873232">
        <w:rPr>
          <w:sz w:val="24"/>
          <w:szCs w:val="24"/>
        </w:rPr>
        <w:t xml:space="preserve">: </w:t>
      </w:r>
    </w:p>
    <w:p w:rsidR="00873232" w:rsidRPr="00873232" w:rsidRDefault="00873232" w:rsidP="00BD15B7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Saudar todos os deputados constituintes que souberam interpretar as justas aspirações do povo português; </w:t>
      </w:r>
    </w:p>
    <w:p w:rsidR="00873232" w:rsidRPr="00873232" w:rsidRDefault="00873232" w:rsidP="00BD15B7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Saudar os militares de </w:t>
      </w:r>
      <w:proofErr w:type="gramStart"/>
      <w:r w:rsidRPr="00873232">
        <w:rPr>
          <w:sz w:val="24"/>
          <w:szCs w:val="24"/>
        </w:rPr>
        <w:t>Abril</w:t>
      </w:r>
      <w:proofErr w:type="gramEnd"/>
      <w:r w:rsidRPr="00873232">
        <w:rPr>
          <w:sz w:val="24"/>
          <w:szCs w:val="24"/>
        </w:rPr>
        <w:t xml:space="preserve"> que tanto contribuíram para libertar o povo português; </w:t>
      </w:r>
    </w:p>
    <w:p w:rsidR="00873232" w:rsidRPr="00873232" w:rsidRDefault="00873232" w:rsidP="00BD15B7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Reafirmar o compromisso de cumprir e defender a Constituição da República Portuguesa, contribuindo para dar vida ao projeto de desenvolvimento que transporta. </w:t>
      </w:r>
    </w:p>
    <w:p w:rsidR="00873232" w:rsidRDefault="00873232" w:rsidP="00BD15B7">
      <w:pPr>
        <w:spacing w:line="360" w:lineRule="auto"/>
        <w:jc w:val="both"/>
        <w:rPr>
          <w:sz w:val="24"/>
          <w:szCs w:val="24"/>
        </w:rPr>
      </w:pPr>
      <w:r w:rsidRPr="00873232">
        <w:rPr>
          <w:sz w:val="24"/>
          <w:szCs w:val="24"/>
        </w:rPr>
        <w:t xml:space="preserve"> </w:t>
      </w:r>
    </w:p>
    <w:p w:rsidR="00BD15B7" w:rsidRDefault="00873232" w:rsidP="00BD15B7">
      <w:pPr>
        <w:spacing w:line="360" w:lineRule="auto"/>
        <w:jc w:val="both"/>
        <w:rPr>
          <w:b/>
          <w:sz w:val="24"/>
          <w:szCs w:val="24"/>
        </w:rPr>
      </w:pPr>
      <w:r w:rsidRPr="00873232">
        <w:rPr>
          <w:b/>
          <w:sz w:val="24"/>
          <w:szCs w:val="24"/>
        </w:rPr>
        <w:t xml:space="preserve">Esta Saudação foi aprovada por Maioria com os Votos contra dos </w:t>
      </w:r>
      <w:r w:rsidR="00BD15B7">
        <w:rPr>
          <w:b/>
          <w:sz w:val="24"/>
          <w:szCs w:val="24"/>
        </w:rPr>
        <w:t xml:space="preserve">Vereadores </w:t>
      </w:r>
      <w:r w:rsidRPr="00873232">
        <w:rPr>
          <w:b/>
          <w:sz w:val="24"/>
          <w:szCs w:val="24"/>
        </w:rPr>
        <w:t>eleitos pelo Partido Socialista.</w:t>
      </w:r>
    </w:p>
    <w:p w:rsidR="00847FEE" w:rsidRPr="00873232" w:rsidRDefault="00847FEE" w:rsidP="00BD15B7">
      <w:pPr>
        <w:spacing w:line="360" w:lineRule="auto"/>
        <w:jc w:val="both"/>
        <w:rPr>
          <w:sz w:val="24"/>
          <w:szCs w:val="24"/>
        </w:rPr>
      </w:pPr>
    </w:p>
    <w:sectPr w:rsidR="00847FEE" w:rsidRPr="00873232" w:rsidSect="00BD15B7">
      <w:headerReference w:type="default" r:id="rId7"/>
      <w:pgSz w:w="11906" w:h="16838"/>
      <w:pgMar w:top="851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AD" w:rsidRDefault="005727AD" w:rsidP="00BD15B7">
      <w:pPr>
        <w:spacing w:after="0" w:line="240" w:lineRule="auto"/>
      </w:pPr>
      <w:r>
        <w:separator/>
      </w:r>
    </w:p>
  </w:endnote>
  <w:endnote w:type="continuationSeparator" w:id="0">
    <w:p w:rsidR="005727AD" w:rsidRDefault="005727AD" w:rsidP="00BD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AD" w:rsidRDefault="005727AD" w:rsidP="00BD15B7">
      <w:pPr>
        <w:spacing w:after="0" w:line="240" w:lineRule="auto"/>
      </w:pPr>
      <w:r>
        <w:separator/>
      </w:r>
    </w:p>
  </w:footnote>
  <w:footnote w:type="continuationSeparator" w:id="0">
    <w:p w:rsidR="005727AD" w:rsidRDefault="005727AD" w:rsidP="00BD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B7" w:rsidRDefault="00BD15B7">
    <w:pPr>
      <w:pStyle w:val="Cabealho"/>
    </w:pPr>
    <w:r>
      <w:rPr>
        <w:noProof/>
        <w:lang w:eastAsia="pt-PT"/>
      </w:rPr>
      <w:drawing>
        <wp:inline distT="0" distB="0" distL="0" distR="0">
          <wp:extent cx="914400" cy="914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s câmar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564" cy="91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15B7" w:rsidRDefault="00BD15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530F"/>
    <w:multiLevelType w:val="hybridMultilevel"/>
    <w:tmpl w:val="B18860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32"/>
    <w:rsid w:val="0049507F"/>
    <w:rsid w:val="005727AD"/>
    <w:rsid w:val="00783181"/>
    <w:rsid w:val="00847FEE"/>
    <w:rsid w:val="00873232"/>
    <w:rsid w:val="00B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748DF-C623-4FCC-A5F7-4B36D9DA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2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D1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D15B7"/>
  </w:style>
  <w:style w:type="paragraph" w:styleId="Rodap">
    <w:name w:val="footer"/>
    <w:basedOn w:val="Normal"/>
    <w:link w:val="RodapCarter"/>
    <w:uiPriority w:val="99"/>
    <w:unhideWhenUsed/>
    <w:rsid w:val="00BD1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Santana</dc:creator>
  <cp:keywords/>
  <dc:description/>
  <cp:lastModifiedBy>Paulo Canas</cp:lastModifiedBy>
  <cp:revision>2</cp:revision>
  <cp:lastPrinted>2021-03-30T07:31:00Z</cp:lastPrinted>
  <dcterms:created xsi:type="dcterms:W3CDTF">2021-04-01T11:19:00Z</dcterms:created>
  <dcterms:modified xsi:type="dcterms:W3CDTF">2021-04-01T11:19:00Z</dcterms:modified>
</cp:coreProperties>
</file>